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57C" w:rsidRDefault="0025157C">
      <w:pPr>
        <w:pStyle w:val="a3"/>
        <w:rPr>
          <w:rFonts w:ascii="Times New Roman"/>
        </w:rPr>
      </w:pPr>
    </w:p>
    <w:p w:rsidR="0025157C" w:rsidRDefault="00415EB5">
      <w:pPr>
        <w:spacing w:before="216"/>
        <w:ind w:left="2004" w:right="1162"/>
        <w:jc w:val="center"/>
        <w:rPr>
          <w:b/>
          <w:sz w:val="38"/>
        </w:rPr>
      </w:pPr>
      <w:r>
        <w:rPr>
          <w:b/>
          <w:sz w:val="38"/>
        </w:rPr>
        <w:t>ООО «Техносоюз»</w:t>
      </w:r>
    </w:p>
    <w:p w:rsidR="00415EB5" w:rsidRPr="00415EB5" w:rsidRDefault="00415EB5">
      <w:pPr>
        <w:spacing w:before="216"/>
        <w:ind w:left="2004" w:right="1162"/>
        <w:jc w:val="center"/>
        <w:rPr>
          <w:b/>
          <w:sz w:val="38"/>
        </w:rPr>
      </w:pPr>
      <w:proofErr w:type="gramStart"/>
      <w:r>
        <w:rPr>
          <w:b/>
          <w:sz w:val="38"/>
          <w:lang w:val="en-US"/>
        </w:rPr>
        <w:t>Инструкция.</w:t>
      </w:r>
      <w:proofErr w:type="gramEnd"/>
    </w:p>
    <w:p w:rsidR="00415EB5" w:rsidRPr="00415EB5" w:rsidRDefault="00415EB5">
      <w:pPr>
        <w:spacing w:before="216"/>
        <w:ind w:left="2004" w:right="1162"/>
        <w:jc w:val="center"/>
        <w:rPr>
          <w:b/>
          <w:sz w:val="38"/>
        </w:rPr>
      </w:pPr>
      <w:r>
        <w:rPr>
          <w:b/>
          <w:sz w:val="38"/>
        </w:rPr>
        <w:t xml:space="preserve">Нагнетатель густой смазки с ножным приводом </w:t>
      </w:r>
      <w:r>
        <w:rPr>
          <w:b/>
          <w:sz w:val="38"/>
          <w:lang w:val="en-US"/>
        </w:rPr>
        <w:t>TS</w:t>
      </w:r>
      <w:r w:rsidRPr="00415EB5">
        <w:rPr>
          <w:b/>
          <w:sz w:val="38"/>
        </w:rPr>
        <w:t>50400.</w:t>
      </w:r>
    </w:p>
    <w:p w:rsidR="0025157C" w:rsidRDefault="00F96748" w:rsidP="00F96748">
      <w:pPr>
        <w:pStyle w:val="a3"/>
        <w:spacing w:before="9"/>
        <w:jc w:val="center"/>
        <w:rPr>
          <w:rFonts w:ascii="Times New Roman"/>
          <w:b/>
          <w:sz w:val="12"/>
        </w:rPr>
      </w:pPr>
      <w:r>
        <w:rPr>
          <w:rFonts w:ascii="Times New Roman"/>
          <w:b/>
          <w:noProof/>
          <w:sz w:val="12"/>
          <w:lang w:eastAsia="ru-RU"/>
        </w:rPr>
        <w:drawing>
          <wp:inline distT="0" distB="0" distL="0" distR="0">
            <wp:extent cx="4560901" cy="63138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53" cy="631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7C" w:rsidRDefault="0025157C">
      <w:pPr>
        <w:jc w:val="center"/>
        <w:sectPr w:rsidR="0025157C">
          <w:type w:val="continuous"/>
          <w:pgSz w:w="16840" w:h="23820"/>
          <w:pgMar w:top="2280" w:right="2420" w:bottom="280" w:left="2420" w:header="720" w:footer="720" w:gutter="0"/>
          <w:cols w:space="720"/>
        </w:sectPr>
      </w:pPr>
    </w:p>
    <w:p w:rsidR="0025157C" w:rsidRDefault="0025157C">
      <w:pPr>
        <w:pStyle w:val="a3"/>
        <w:spacing w:before="6"/>
        <w:rPr>
          <w:i/>
          <w:sz w:val="30"/>
        </w:rPr>
      </w:pPr>
    </w:p>
    <w:p w:rsidR="0025157C" w:rsidRDefault="00974ECC">
      <w:pPr>
        <w:spacing w:before="1"/>
        <w:ind w:left="1746"/>
        <w:jc w:val="both"/>
        <w:rPr>
          <w:sz w:val="30"/>
        </w:rPr>
      </w:pPr>
      <w:r>
        <w:rPr>
          <w:sz w:val="30"/>
          <w:u w:val="single"/>
        </w:rPr>
        <w:t>Описание</w:t>
      </w:r>
      <w:r>
        <w:rPr>
          <w:spacing w:val="-5"/>
          <w:sz w:val="30"/>
          <w:u w:val="single"/>
        </w:rPr>
        <w:t xml:space="preserve"> </w:t>
      </w:r>
      <w:r>
        <w:rPr>
          <w:sz w:val="30"/>
          <w:u w:val="single"/>
        </w:rPr>
        <w:t>оборудования</w:t>
      </w:r>
    </w:p>
    <w:p w:rsidR="0025157C" w:rsidRDefault="00974ECC">
      <w:pPr>
        <w:pStyle w:val="a3"/>
        <w:spacing w:before="218" w:line="283" w:lineRule="auto"/>
        <w:ind w:left="1746" w:right="887"/>
        <w:jc w:val="both"/>
      </w:pPr>
      <w:r>
        <w:t>Для работы оборудования используется механическое сжатие. Ножной насос создает высокое давление,</w:t>
      </w:r>
      <w:r>
        <w:rPr>
          <w:spacing w:val="1"/>
        </w:rPr>
        <w:t xml:space="preserve"> </w:t>
      </w:r>
      <w:r>
        <w:t xml:space="preserve">сжимая густую смазку, тем самым заставляя смазку или масло </w:t>
      </w:r>
      <w:r w:rsidR="00415EB5">
        <w:t>двигаться по шлангу.</w:t>
      </w:r>
      <w:r>
        <w:t xml:space="preserve"> </w:t>
      </w:r>
      <w:proofErr w:type="spellStart"/>
      <w:r>
        <w:t>По</w:t>
      </w:r>
      <w:proofErr w:type="spellEnd"/>
      <w:r>
        <w:t xml:space="preserve"> своим характеристикам</w:t>
      </w:r>
      <w:r>
        <w:rPr>
          <w:spacing w:val="1"/>
        </w:rPr>
        <w:t xml:space="preserve"> </w:t>
      </w:r>
      <w:r>
        <w:t>данное оборудование отвечает следующим требованиям: высокая ст</w:t>
      </w:r>
      <w:r>
        <w:t>епень надежности, высокое рабочее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proofErr w:type="gramStart"/>
      <w:r>
        <w:t>удобен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смазка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вязкости.</w:t>
      </w:r>
      <w:r>
        <w:rPr>
          <w:spacing w:val="1"/>
        </w:rPr>
        <w:t xml:space="preserve"> </w:t>
      </w:r>
      <w:r>
        <w:t>Применяется в автомобильной промышленности, где требуется смазка автомобилей, тракторов и других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средств.</w:t>
      </w:r>
    </w:p>
    <w:p w:rsidR="0025157C" w:rsidRDefault="00974ECC">
      <w:pPr>
        <w:pStyle w:val="Heading2"/>
        <w:spacing w:before="173"/>
        <w:jc w:val="both"/>
        <w:rPr>
          <w:u w:val="none"/>
        </w:rPr>
      </w:pPr>
      <w:r>
        <w:t>Сохраните</w:t>
      </w:r>
      <w:r>
        <w:rPr>
          <w:spacing w:val="-3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инструкцию.</w:t>
      </w:r>
    </w:p>
    <w:p w:rsidR="0025157C" w:rsidRDefault="00974ECC">
      <w:pPr>
        <w:pStyle w:val="a3"/>
        <w:spacing w:before="219" w:line="283" w:lineRule="auto"/>
        <w:ind w:left="1746" w:right="887"/>
        <w:jc w:val="both"/>
      </w:pPr>
      <w:r>
        <w:t>Храните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мерам</w:t>
      </w:r>
      <w:r>
        <w:rPr>
          <w:spacing w:val="1"/>
        </w:rPr>
        <w:t xml:space="preserve"> </w:t>
      </w:r>
      <w:r>
        <w:t>предосторожности,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профилактики оборудования, за информацией по запас</w:t>
      </w:r>
      <w:r>
        <w:t>ным частям и необходимым чертежам. Пожалуйста,</w:t>
      </w:r>
      <w:r>
        <w:rPr>
          <w:spacing w:val="1"/>
        </w:rPr>
        <w:t xml:space="preserve"> </w:t>
      </w:r>
      <w:r>
        <w:t>храните</w:t>
      </w:r>
      <w:r>
        <w:rPr>
          <w:spacing w:val="2"/>
        </w:rPr>
        <w:t xml:space="preserve"> </w:t>
      </w:r>
      <w:r>
        <w:t>данную инструкцию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сухом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будущего</w:t>
      </w:r>
      <w:r>
        <w:rPr>
          <w:spacing w:val="-9"/>
        </w:rPr>
        <w:t xml:space="preserve"> </w:t>
      </w:r>
      <w:r>
        <w:t>использования.</w:t>
      </w:r>
    </w:p>
    <w:p w:rsidR="0025157C" w:rsidRDefault="00974ECC">
      <w:pPr>
        <w:pStyle w:val="Heading2"/>
        <w:spacing w:before="178"/>
        <w:rPr>
          <w:u w:val="none"/>
        </w:rPr>
      </w:pP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</w:t>
      </w:r>
    </w:p>
    <w:p w:rsidR="0025157C" w:rsidRDefault="00974ECC">
      <w:pPr>
        <w:pStyle w:val="a3"/>
        <w:spacing w:before="243"/>
        <w:ind w:left="2004" w:right="1156"/>
        <w:jc w:val="center"/>
      </w:pPr>
      <w:r>
        <w:t>ВНИМАНИЕ!</w:t>
      </w:r>
    </w:p>
    <w:p w:rsidR="0025157C" w:rsidRDefault="00974ECC">
      <w:pPr>
        <w:pStyle w:val="a3"/>
        <w:spacing w:before="207"/>
        <w:ind w:left="2004" w:right="1160"/>
        <w:jc w:val="center"/>
      </w:pPr>
      <w:r>
        <w:t>ВНИМАТЕЛЬНО</w:t>
      </w:r>
      <w:r>
        <w:rPr>
          <w:spacing w:val="-7"/>
        </w:rPr>
        <w:t xml:space="preserve"> </w:t>
      </w:r>
      <w:r>
        <w:t>ОЗНАКОМЬТЕСЬ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ИНСТРУКЦИЕЙ</w:t>
      </w:r>
    </w:p>
    <w:p w:rsidR="0025157C" w:rsidRDefault="0025157C">
      <w:pPr>
        <w:pStyle w:val="a3"/>
        <w:spacing w:before="11"/>
        <w:rPr>
          <w:sz w:val="16"/>
        </w:rPr>
      </w:pPr>
    </w:p>
    <w:p w:rsidR="0025157C" w:rsidRDefault="00974ECC">
      <w:pPr>
        <w:pStyle w:val="a3"/>
        <w:spacing w:line="288" w:lineRule="auto"/>
        <w:ind w:left="2430" w:right="1576"/>
        <w:jc w:val="center"/>
      </w:pPr>
      <w:r>
        <w:t xml:space="preserve">Несоблюдение требований данной инструкции может стать причиной </w:t>
      </w:r>
      <w:r>
        <w:t>пожара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серьезных</w:t>
      </w:r>
      <w:r>
        <w:rPr>
          <w:spacing w:val="4"/>
        </w:rPr>
        <w:t xml:space="preserve"> </w:t>
      </w:r>
      <w:r>
        <w:t>несчастных</w:t>
      </w:r>
      <w:r>
        <w:rPr>
          <w:spacing w:val="-5"/>
        </w:rPr>
        <w:t xml:space="preserve"> </w:t>
      </w:r>
      <w:r>
        <w:t>случаев.</w:t>
      </w:r>
    </w:p>
    <w:p w:rsidR="0025157C" w:rsidRDefault="00974ECC">
      <w:pPr>
        <w:pStyle w:val="a3"/>
        <w:spacing w:before="173"/>
        <w:ind w:left="2004" w:right="1154"/>
        <w:jc w:val="center"/>
      </w:pPr>
      <w:r>
        <w:t>СОБЛЮДАЙТЕ</w:t>
      </w:r>
      <w:r>
        <w:rPr>
          <w:spacing w:val="-10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ТРЕБОВАНИЯ</w:t>
      </w:r>
    </w:p>
    <w:p w:rsidR="0025157C" w:rsidRDefault="0025157C">
      <w:pPr>
        <w:pStyle w:val="a3"/>
        <w:spacing w:before="7"/>
      </w:pPr>
    </w:p>
    <w:p w:rsidR="0025157C" w:rsidRDefault="00974ECC">
      <w:pPr>
        <w:pStyle w:val="Heading2"/>
        <w:spacing w:before="0"/>
        <w:jc w:val="both"/>
        <w:rPr>
          <w:u w:val="none"/>
        </w:rPr>
      </w:pPr>
      <w:r>
        <w:t>Рабочая</w:t>
      </w:r>
      <w:r>
        <w:rPr>
          <w:spacing w:val="-3"/>
        </w:rPr>
        <w:t xml:space="preserve"> </w:t>
      </w:r>
      <w:r>
        <w:t>зона</w:t>
      </w:r>
    </w:p>
    <w:p w:rsidR="0025157C" w:rsidRDefault="00974ECC">
      <w:pPr>
        <w:pStyle w:val="a5"/>
        <w:numPr>
          <w:ilvl w:val="0"/>
          <w:numId w:val="7"/>
        </w:numPr>
        <w:tabs>
          <w:tab w:val="left" w:pos="2102"/>
        </w:tabs>
        <w:spacing w:before="219" w:line="283" w:lineRule="auto"/>
        <w:ind w:right="890"/>
        <w:jc w:val="both"/>
        <w:rPr>
          <w:sz w:val="20"/>
        </w:rPr>
      </w:pPr>
      <w:r>
        <w:rPr>
          <w:sz w:val="20"/>
        </w:rPr>
        <w:t>Рабочая зона должна быть чистой и хорошо освещенной. Следите, чтобы грязь и пыль не попала в</w:t>
      </w:r>
      <w:r>
        <w:rPr>
          <w:spacing w:val="1"/>
          <w:sz w:val="20"/>
        </w:rPr>
        <w:t xml:space="preserve"> </w:t>
      </w:r>
      <w:r>
        <w:rPr>
          <w:sz w:val="20"/>
        </w:rPr>
        <w:t>нагнетатель.</w:t>
      </w:r>
      <w:r>
        <w:rPr>
          <w:spacing w:val="-4"/>
          <w:sz w:val="20"/>
        </w:rPr>
        <w:t xml:space="preserve"> </w:t>
      </w:r>
      <w:r>
        <w:rPr>
          <w:sz w:val="20"/>
        </w:rPr>
        <w:t>Грязь</w:t>
      </w:r>
      <w:r>
        <w:rPr>
          <w:spacing w:val="-2"/>
          <w:sz w:val="20"/>
        </w:rPr>
        <w:t xml:space="preserve"> </w:t>
      </w:r>
      <w:r>
        <w:rPr>
          <w:sz w:val="20"/>
        </w:rPr>
        <w:t>в насосе</w:t>
      </w:r>
      <w:r>
        <w:rPr>
          <w:spacing w:val="-7"/>
          <w:sz w:val="20"/>
        </w:rPr>
        <w:t xml:space="preserve"> </w:t>
      </w:r>
      <w:r>
        <w:rPr>
          <w:sz w:val="20"/>
        </w:rPr>
        <w:t>может</w:t>
      </w:r>
      <w:r>
        <w:rPr>
          <w:spacing w:val="-7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преждевременному</w:t>
      </w:r>
      <w:r>
        <w:rPr>
          <w:spacing w:val="2"/>
          <w:sz w:val="20"/>
        </w:rPr>
        <w:t xml:space="preserve"> </w:t>
      </w:r>
      <w:r>
        <w:rPr>
          <w:sz w:val="20"/>
        </w:rPr>
        <w:t>изнашиванию</w:t>
      </w:r>
      <w:r>
        <w:rPr>
          <w:spacing w:val="-6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3"/>
          <w:sz w:val="20"/>
        </w:rPr>
        <w:t xml:space="preserve"> </w:t>
      </w:r>
      <w:r>
        <w:rPr>
          <w:sz w:val="20"/>
        </w:rPr>
        <w:t>нагнетателя.</w:t>
      </w:r>
    </w:p>
    <w:p w:rsidR="0025157C" w:rsidRDefault="00974ECC">
      <w:pPr>
        <w:pStyle w:val="a5"/>
        <w:numPr>
          <w:ilvl w:val="0"/>
          <w:numId w:val="7"/>
        </w:numPr>
        <w:tabs>
          <w:tab w:val="left" w:pos="2102"/>
        </w:tabs>
        <w:spacing w:line="283" w:lineRule="auto"/>
        <w:ind w:right="889"/>
        <w:jc w:val="both"/>
        <w:rPr>
          <w:sz w:val="20"/>
        </w:rPr>
      </w:pP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эксплуатируйте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вблизи</w:t>
      </w:r>
      <w:r>
        <w:rPr>
          <w:spacing w:val="1"/>
          <w:sz w:val="20"/>
        </w:rPr>
        <w:t xml:space="preserve"> </w:t>
      </w:r>
      <w:r>
        <w:rPr>
          <w:sz w:val="20"/>
        </w:rPr>
        <w:t>взрывоопасных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веществ,</w:t>
      </w:r>
      <w:r>
        <w:rPr>
          <w:spacing w:val="1"/>
          <w:sz w:val="20"/>
        </w:rPr>
        <w:t xml:space="preserve"> </w:t>
      </w:r>
      <w:r>
        <w:rPr>
          <w:sz w:val="20"/>
        </w:rPr>
        <w:t>газов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пыли.</w:t>
      </w:r>
      <w:r>
        <w:rPr>
          <w:spacing w:val="46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взрывоопасные вещества могут стать причиной воспламенения при попадании на них искр, 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4"/>
          <w:sz w:val="20"/>
        </w:rPr>
        <w:t xml:space="preserve"> </w:t>
      </w:r>
      <w:r>
        <w:rPr>
          <w:sz w:val="20"/>
        </w:rPr>
        <w:t>пневматических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инструментов.</w:t>
      </w:r>
    </w:p>
    <w:p w:rsidR="0025157C" w:rsidRDefault="00974ECC">
      <w:pPr>
        <w:pStyle w:val="a5"/>
        <w:numPr>
          <w:ilvl w:val="0"/>
          <w:numId w:val="7"/>
        </w:numPr>
        <w:tabs>
          <w:tab w:val="left" w:pos="2102"/>
        </w:tabs>
        <w:spacing w:line="283" w:lineRule="auto"/>
        <w:ind w:right="893"/>
        <w:jc w:val="both"/>
        <w:rPr>
          <w:sz w:val="20"/>
        </w:rPr>
      </w:pPr>
      <w:r>
        <w:rPr>
          <w:sz w:val="20"/>
        </w:rPr>
        <w:t>Следите, чтобы вблизи рабочей зоны не было посторонних, детей и посетителей. Потеря 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 стать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</w:t>
      </w:r>
      <w:r>
        <w:rPr>
          <w:sz w:val="20"/>
        </w:rPr>
        <w:t>ичиной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потери</w:t>
      </w:r>
      <w:r>
        <w:rPr>
          <w:spacing w:val="5"/>
          <w:sz w:val="20"/>
        </w:rPr>
        <w:t xml:space="preserve"> </w:t>
      </w:r>
      <w:r>
        <w:rPr>
          <w:sz w:val="20"/>
        </w:rPr>
        <w:t>контроля.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Обеспечьте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защиту</w:t>
      </w:r>
      <w:r>
        <w:rPr>
          <w:spacing w:val="5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в</w:t>
      </w:r>
      <w:proofErr w:type="gramEnd"/>
    </w:p>
    <w:p w:rsidR="0025157C" w:rsidRDefault="00974ECC">
      <w:pPr>
        <w:pStyle w:val="a3"/>
        <w:spacing w:line="283" w:lineRule="auto"/>
        <w:ind w:left="2048" w:right="891"/>
        <w:jc w:val="both"/>
      </w:pPr>
      <w:r>
        <w:t>рабочей 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стружек</w:t>
      </w:r>
      <w:r>
        <w:rPr>
          <w:spacing w:val="1"/>
        </w:rPr>
        <w:t xml:space="preserve"> </w:t>
      </w:r>
      <w:r>
        <w:t>и искр.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и перегородки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необходимости.</w:t>
      </w:r>
    </w:p>
    <w:p w:rsidR="0025157C" w:rsidRDefault="0025157C">
      <w:pPr>
        <w:pStyle w:val="a3"/>
        <w:rPr>
          <w:sz w:val="24"/>
        </w:rPr>
      </w:pPr>
    </w:p>
    <w:p w:rsidR="0025157C" w:rsidRDefault="00974ECC">
      <w:pPr>
        <w:pStyle w:val="Heading2"/>
        <w:spacing w:before="172"/>
        <w:jc w:val="both"/>
        <w:rPr>
          <w:u w:val="none"/>
        </w:rPr>
      </w:pPr>
      <w:r>
        <w:t>Личная</w:t>
      </w:r>
      <w:r>
        <w:rPr>
          <w:spacing w:val="-2"/>
        </w:rPr>
        <w:t xml:space="preserve"> </w:t>
      </w:r>
      <w:r>
        <w:t>безопасность</w:t>
      </w:r>
    </w:p>
    <w:p w:rsidR="0025157C" w:rsidRDefault="00974ECC">
      <w:pPr>
        <w:pStyle w:val="a5"/>
        <w:numPr>
          <w:ilvl w:val="0"/>
          <w:numId w:val="6"/>
        </w:numPr>
        <w:tabs>
          <w:tab w:val="left" w:pos="2107"/>
        </w:tabs>
        <w:spacing w:before="224" w:line="280" w:lineRule="auto"/>
        <w:ind w:right="889"/>
        <w:jc w:val="both"/>
        <w:rPr>
          <w:sz w:val="20"/>
        </w:rPr>
      </w:pPr>
      <w:r>
        <w:rPr>
          <w:sz w:val="20"/>
        </w:rPr>
        <w:t xml:space="preserve">Сохраняйте бдительность. Сконцентрируйтесь над тем, что вы делаете. </w:t>
      </w:r>
      <w:r>
        <w:rPr>
          <w:sz w:val="20"/>
        </w:rPr>
        <w:t>Не используйте инструменты, если вы устали, находитесь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воздействием</w:t>
      </w:r>
      <w:r>
        <w:rPr>
          <w:spacing w:val="1"/>
          <w:sz w:val="20"/>
        </w:rPr>
        <w:t xml:space="preserve"> </w:t>
      </w:r>
      <w:r>
        <w:rPr>
          <w:sz w:val="20"/>
        </w:rPr>
        <w:t>алкоголя,</w:t>
      </w:r>
      <w:r>
        <w:rPr>
          <w:spacing w:val="1"/>
          <w:sz w:val="20"/>
        </w:rPr>
        <w:t xml:space="preserve"> </w:t>
      </w:r>
      <w:r>
        <w:rPr>
          <w:sz w:val="20"/>
        </w:rPr>
        <w:t>наркотиков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медикаментов.</w:t>
      </w:r>
      <w:r>
        <w:rPr>
          <w:spacing w:val="1"/>
          <w:sz w:val="20"/>
        </w:rPr>
        <w:t xml:space="preserve"> </w:t>
      </w:r>
      <w:r>
        <w:rPr>
          <w:sz w:val="20"/>
        </w:rPr>
        <w:t>Потеря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>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серьезным</w:t>
      </w:r>
      <w:r>
        <w:rPr>
          <w:spacing w:val="-2"/>
          <w:sz w:val="20"/>
        </w:rPr>
        <w:t xml:space="preserve"> </w:t>
      </w:r>
      <w:r>
        <w:rPr>
          <w:sz w:val="20"/>
        </w:rPr>
        <w:t>несчастным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случаям.</w:t>
      </w:r>
    </w:p>
    <w:p w:rsidR="0025157C" w:rsidRDefault="00974ECC">
      <w:pPr>
        <w:pStyle w:val="a5"/>
        <w:numPr>
          <w:ilvl w:val="0"/>
          <w:numId w:val="6"/>
        </w:numPr>
        <w:tabs>
          <w:tab w:val="left" w:pos="2107"/>
        </w:tabs>
        <w:spacing w:before="14" w:line="280" w:lineRule="auto"/>
        <w:ind w:right="891"/>
        <w:jc w:val="both"/>
        <w:rPr>
          <w:sz w:val="20"/>
        </w:rPr>
      </w:pPr>
      <w:r>
        <w:rPr>
          <w:sz w:val="20"/>
        </w:rPr>
        <w:t>Соблюдайте правила безопасности в одежде. Уберите волосы и следите, чтобы перчатки и свободные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 одежды не попали в движущие части оборудования. Помните, что украшения, свободные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д</w:t>
      </w:r>
      <w:r>
        <w:rPr>
          <w:sz w:val="20"/>
        </w:rPr>
        <w:t>линные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волосы</w:t>
      </w:r>
      <w:r>
        <w:rPr>
          <w:spacing w:val="-5"/>
          <w:sz w:val="20"/>
        </w:rPr>
        <w:t xml:space="preserve"> </w:t>
      </w:r>
      <w:r>
        <w:rPr>
          <w:sz w:val="20"/>
        </w:rPr>
        <w:t>могут</w:t>
      </w:r>
      <w:r>
        <w:rPr>
          <w:spacing w:val="-6"/>
          <w:sz w:val="20"/>
        </w:rPr>
        <w:t xml:space="preserve"> </w:t>
      </w:r>
      <w:r>
        <w:rPr>
          <w:sz w:val="20"/>
        </w:rPr>
        <w:t>легко</w:t>
      </w:r>
      <w:r>
        <w:rPr>
          <w:spacing w:val="-3"/>
          <w:sz w:val="20"/>
        </w:rPr>
        <w:t xml:space="preserve"> </w:t>
      </w:r>
      <w:r>
        <w:rPr>
          <w:sz w:val="20"/>
        </w:rPr>
        <w:t>попасть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движущие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части.</w:t>
      </w:r>
    </w:p>
    <w:p w:rsidR="00AD173A" w:rsidRDefault="00974ECC" w:rsidP="00AD173A">
      <w:pPr>
        <w:pStyle w:val="a3"/>
        <w:spacing w:line="283" w:lineRule="auto"/>
        <w:ind w:left="2106" w:right="636"/>
      </w:pPr>
      <w:r>
        <w:t>Не тянитесь к оборудованию. Подойдите к нему на такое расстояние, чтобы можно было сохранять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баланс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протяжении</w:t>
      </w:r>
      <w:r>
        <w:rPr>
          <w:spacing w:val="34"/>
        </w:rPr>
        <w:t xml:space="preserve"> </w:t>
      </w:r>
      <w:r>
        <w:t>всего</w:t>
      </w:r>
      <w:r>
        <w:rPr>
          <w:spacing w:val="34"/>
        </w:rPr>
        <w:t xml:space="preserve"> </w:t>
      </w:r>
      <w:r>
        <w:t>периода</w:t>
      </w:r>
      <w:r>
        <w:rPr>
          <w:spacing w:val="31"/>
        </w:rPr>
        <w:t xml:space="preserve"> </w:t>
      </w:r>
      <w:r>
        <w:t>эксплуатации.</w:t>
      </w:r>
      <w:r>
        <w:rPr>
          <w:spacing w:val="40"/>
        </w:rPr>
        <w:t xml:space="preserve"> </w:t>
      </w:r>
      <w:r>
        <w:t>Уверенное</w:t>
      </w:r>
      <w:r>
        <w:rPr>
          <w:spacing w:val="37"/>
        </w:rPr>
        <w:t xml:space="preserve"> </w:t>
      </w:r>
      <w:r>
        <w:t>положение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бала</w:t>
      </w:r>
      <w:r w:rsidR="00AD173A">
        <w:t>нс</w:t>
      </w:r>
      <w:r w:rsidR="00AD173A" w:rsidRPr="00AD173A">
        <w:t xml:space="preserve"> </w:t>
      </w:r>
      <w:r w:rsidR="00AD173A">
        <w:t>позволят</w:t>
      </w:r>
      <w:r w:rsidR="00AD173A">
        <w:rPr>
          <w:spacing w:val="7"/>
        </w:rPr>
        <w:t xml:space="preserve"> </w:t>
      </w:r>
      <w:r w:rsidR="00AD173A">
        <w:t>вам</w:t>
      </w:r>
      <w:r w:rsidR="00AD173A">
        <w:rPr>
          <w:spacing w:val="5"/>
        </w:rPr>
        <w:t xml:space="preserve"> </w:t>
      </w:r>
      <w:r w:rsidR="00AD173A">
        <w:t>держать</w:t>
      </w:r>
      <w:r w:rsidR="00AD173A">
        <w:rPr>
          <w:spacing w:val="8"/>
        </w:rPr>
        <w:t xml:space="preserve"> </w:t>
      </w:r>
      <w:r w:rsidR="00AD173A">
        <w:t>под</w:t>
      </w:r>
      <w:r w:rsidR="00AD173A">
        <w:rPr>
          <w:spacing w:val="6"/>
        </w:rPr>
        <w:t xml:space="preserve"> </w:t>
      </w:r>
      <w:r w:rsidR="00AD173A">
        <w:t>контролем</w:t>
      </w:r>
      <w:r w:rsidR="00AD173A">
        <w:rPr>
          <w:spacing w:val="9"/>
        </w:rPr>
        <w:t xml:space="preserve"> </w:t>
      </w:r>
      <w:r w:rsidR="00AD173A">
        <w:t>работу</w:t>
      </w:r>
      <w:r w:rsidR="00AD173A">
        <w:rPr>
          <w:spacing w:val="5"/>
        </w:rPr>
        <w:t xml:space="preserve"> </w:t>
      </w:r>
      <w:r w:rsidR="00AD173A">
        <w:t>инструментов</w:t>
      </w:r>
      <w:r w:rsidR="00AD173A">
        <w:rPr>
          <w:spacing w:val="5"/>
        </w:rPr>
        <w:t xml:space="preserve"> </w:t>
      </w:r>
      <w:r w:rsidR="00AD173A">
        <w:t>и</w:t>
      </w:r>
      <w:r w:rsidR="00AD173A">
        <w:rPr>
          <w:spacing w:val="8"/>
        </w:rPr>
        <w:t xml:space="preserve"> </w:t>
      </w:r>
      <w:r w:rsidR="00AD173A">
        <w:t>вовремя</w:t>
      </w:r>
      <w:r w:rsidR="00AD173A">
        <w:rPr>
          <w:spacing w:val="7"/>
        </w:rPr>
        <w:t xml:space="preserve"> </w:t>
      </w:r>
      <w:r w:rsidR="00AD173A">
        <w:t>среагировать</w:t>
      </w:r>
      <w:r w:rsidR="00AD173A">
        <w:rPr>
          <w:spacing w:val="8"/>
        </w:rPr>
        <w:t xml:space="preserve"> </w:t>
      </w:r>
      <w:r w:rsidR="00AD173A">
        <w:t>в</w:t>
      </w:r>
      <w:r w:rsidR="00AD173A">
        <w:rPr>
          <w:spacing w:val="6"/>
        </w:rPr>
        <w:t xml:space="preserve"> </w:t>
      </w:r>
      <w:r w:rsidR="00AD173A">
        <w:t>непредвиденных</w:t>
      </w:r>
      <w:r w:rsidR="00AD173A">
        <w:rPr>
          <w:spacing w:val="-42"/>
        </w:rPr>
        <w:t xml:space="preserve"> </w:t>
      </w:r>
      <w:r w:rsidR="00AD173A">
        <w:t>ситуациях.</w:t>
      </w:r>
    </w:p>
    <w:p w:rsidR="00AD173A" w:rsidRDefault="00AD173A" w:rsidP="00AD173A">
      <w:pPr>
        <w:pStyle w:val="a5"/>
        <w:numPr>
          <w:ilvl w:val="0"/>
          <w:numId w:val="6"/>
        </w:numPr>
        <w:tabs>
          <w:tab w:val="left" w:pos="2106"/>
          <w:tab w:val="left" w:pos="2107"/>
        </w:tabs>
        <w:spacing w:before="9" w:line="278" w:lineRule="auto"/>
        <w:ind w:right="891"/>
        <w:rPr>
          <w:sz w:val="20"/>
        </w:rPr>
      </w:pPr>
      <w:r>
        <w:rPr>
          <w:sz w:val="20"/>
        </w:rPr>
        <w:t>Носите</w:t>
      </w:r>
      <w:r>
        <w:rPr>
          <w:spacing w:val="18"/>
          <w:sz w:val="20"/>
        </w:rPr>
        <w:t xml:space="preserve"> </w:t>
      </w:r>
      <w:r>
        <w:rPr>
          <w:sz w:val="20"/>
        </w:rPr>
        <w:t>защитную</w:t>
      </w:r>
      <w:r>
        <w:rPr>
          <w:spacing w:val="16"/>
          <w:sz w:val="20"/>
        </w:rPr>
        <w:t xml:space="preserve"> </w:t>
      </w:r>
      <w:r>
        <w:rPr>
          <w:sz w:val="20"/>
        </w:rPr>
        <w:t>одежду.</w:t>
      </w:r>
      <w:r>
        <w:rPr>
          <w:spacing w:val="19"/>
          <w:sz w:val="20"/>
        </w:rPr>
        <w:t xml:space="preserve"> </w:t>
      </w:r>
      <w:r>
        <w:rPr>
          <w:sz w:val="20"/>
        </w:rPr>
        <w:t>Всегда</w:t>
      </w:r>
      <w:r>
        <w:rPr>
          <w:spacing w:val="17"/>
          <w:sz w:val="20"/>
        </w:rPr>
        <w:t xml:space="preserve"> </w:t>
      </w:r>
      <w:r>
        <w:rPr>
          <w:sz w:val="20"/>
        </w:rPr>
        <w:t>надевайте</w:t>
      </w:r>
      <w:r>
        <w:rPr>
          <w:spacing w:val="18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8"/>
          <w:sz w:val="20"/>
        </w:rPr>
        <w:t xml:space="preserve"> </w:t>
      </w:r>
      <w:r>
        <w:rPr>
          <w:sz w:val="20"/>
        </w:rPr>
        <w:t>защитные</w:t>
      </w:r>
      <w:r>
        <w:rPr>
          <w:spacing w:val="18"/>
          <w:sz w:val="20"/>
        </w:rPr>
        <w:t xml:space="preserve"> </w:t>
      </w:r>
      <w:r>
        <w:rPr>
          <w:sz w:val="20"/>
        </w:rPr>
        <w:t>очки,</w:t>
      </w:r>
      <w:r>
        <w:rPr>
          <w:spacing w:val="15"/>
          <w:sz w:val="20"/>
        </w:rPr>
        <w:t xml:space="preserve"> </w:t>
      </w:r>
      <w:r>
        <w:rPr>
          <w:sz w:val="20"/>
        </w:rPr>
        <w:t>защитную</w:t>
      </w:r>
      <w:r>
        <w:rPr>
          <w:spacing w:val="16"/>
          <w:sz w:val="20"/>
        </w:rPr>
        <w:t xml:space="preserve"> </w:t>
      </w:r>
      <w:r>
        <w:rPr>
          <w:sz w:val="20"/>
        </w:rPr>
        <w:t>маску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3"/>
          <w:sz w:val="20"/>
        </w:rPr>
        <w:t xml:space="preserve"> </w:t>
      </w:r>
      <w:r>
        <w:rPr>
          <w:sz w:val="20"/>
        </w:rPr>
        <w:t>защитный</w:t>
      </w:r>
      <w:r>
        <w:rPr>
          <w:spacing w:val="-5"/>
          <w:sz w:val="20"/>
        </w:rPr>
        <w:t xml:space="preserve"> </w:t>
      </w:r>
      <w:r>
        <w:rPr>
          <w:sz w:val="20"/>
        </w:rPr>
        <w:t>головной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убор.</w:t>
      </w:r>
    </w:p>
    <w:p w:rsidR="0025157C" w:rsidRPr="00415EB5" w:rsidRDefault="0025157C" w:rsidP="00415EB5">
      <w:pPr>
        <w:pStyle w:val="a5"/>
        <w:numPr>
          <w:ilvl w:val="0"/>
          <w:numId w:val="6"/>
        </w:numPr>
        <w:tabs>
          <w:tab w:val="left" w:pos="2107"/>
        </w:tabs>
        <w:spacing w:before="2" w:line="283" w:lineRule="auto"/>
        <w:ind w:right="893"/>
        <w:jc w:val="both"/>
        <w:rPr>
          <w:sz w:val="20"/>
        </w:rPr>
        <w:sectPr w:rsidR="0025157C" w:rsidRPr="00415EB5">
          <w:headerReference w:type="default" r:id="rId8"/>
          <w:footerReference w:type="default" r:id="rId9"/>
          <w:pgSz w:w="16840" w:h="23820"/>
          <w:pgMar w:top="1000" w:right="2420" w:bottom="960" w:left="2420" w:header="722" w:footer="770" w:gutter="0"/>
          <w:pgNumType w:start="2"/>
          <w:cols w:space="720"/>
        </w:sectPr>
      </w:pPr>
    </w:p>
    <w:p w:rsidR="0025157C" w:rsidRDefault="00974ECC">
      <w:pPr>
        <w:pStyle w:val="Heading2"/>
        <w:spacing w:before="184"/>
        <w:rPr>
          <w:u w:val="none"/>
        </w:rPr>
      </w:pPr>
      <w:r>
        <w:lastRenderedPageBreak/>
        <w:t>Внимание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  <w:tab w:val="left" w:pos="2462"/>
        </w:tabs>
        <w:spacing w:before="218" w:line="278" w:lineRule="auto"/>
        <w:ind w:right="902" w:firstLine="0"/>
        <w:jc w:val="both"/>
        <w:rPr>
          <w:sz w:val="20"/>
        </w:rPr>
      </w:pPr>
      <w:r>
        <w:rPr>
          <w:sz w:val="20"/>
        </w:rPr>
        <w:t>Поддерживайте</w:t>
      </w:r>
      <w:r>
        <w:rPr>
          <w:spacing w:val="1"/>
          <w:sz w:val="20"/>
        </w:rPr>
        <w:t xml:space="preserve"> </w:t>
      </w:r>
      <w:r>
        <w:rPr>
          <w:sz w:val="20"/>
        </w:rPr>
        <w:t>чистоту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месте.</w:t>
      </w:r>
      <w:r>
        <w:rPr>
          <w:spacing w:val="1"/>
          <w:sz w:val="20"/>
        </w:rPr>
        <w:t xml:space="preserve"> </w:t>
      </w:r>
      <w:r>
        <w:rPr>
          <w:sz w:val="20"/>
        </w:rPr>
        <w:t>Загромождение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зоны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-7"/>
          <w:sz w:val="20"/>
        </w:rPr>
        <w:t xml:space="preserve"> </w:t>
      </w:r>
      <w:r>
        <w:rPr>
          <w:sz w:val="20"/>
        </w:rPr>
        <w:t>травм.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  <w:tab w:val="left" w:pos="2462"/>
        </w:tabs>
        <w:spacing w:before="15" w:line="280" w:lineRule="auto"/>
        <w:ind w:right="898" w:firstLine="0"/>
        <w:jc w:val="both"/>
        <w:rPr>
          <w:sz w:val="20"/>
        </w:rPr>
      </w:pPr>
      <w:r>
        <w:rPr>
          <w:sz w:val="20"/>
        </w:rPr>
        <w:t>Соблюдайте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месте.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используйте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электроинструменты во влажной среде. Обеспечьте защиту от осадков. Обеспечьте хорошее освещение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 зоны.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используйте инструменты с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электроприводом в присутстви</w:t>
      </w:r>
      <w:r>
        <w:rPr>
          <w:sz w:val="20"/>
        </w:rPr>
        <w:t>и легковоспламеняющихся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газов</w:t>
      </w:r>
      <w:r>
        <w:rPr>
          <w:spacing w:val="-2"/>
          <w:sz w:val="20"/>
        </w:rPr>
        <w:t xml:space="preserve"> </w:t>
      </w:r>
      <w:r>
        <w:rPr>
          <w:sz w:val="20"/>
        </w:rPr>
        <w:t>или жидкостей.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  <w:tab w:val="left" w:pos="2462"/>
        </w:tabs>
        <w:spacing w:before="4" w:line="283" w:lineRule="auto"/>
        <w:ind w:right="900" w:firstLine="0"/>
        <w:jc w:val="both"/>
        <w:rPr>
          <w:sz w:val="20"/>
        </w:rPr>
      </w:pPr>
      <w:r>
        <w:rPr>
          <w:sz w:val="20"/>
        </w:rPr>
        <w:t>Не подпускайте детей. Ни при каких обстоятельствах детей нельзя допускать в рабочую зону. Не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позволяйте</w:t>
      </w:r>
      <w:r>
        <w:rPr>
          <w:spacing w:val="-4"/>
          <w:sz w:val="20"/>
        </w:rPr>
        <w:t xml:space="preserve"> </w:t>
      </w:r>
      <w:r>
        <w:rPr>
          <w:sz w:val="20"/>
        </w:rPr>
        <w:t>им</w:t>
      </w:r>
      <w:r>
        <w:rPr>
          <w:spacing w:val="-4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оборудованием,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удлинителями.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  <w:tab w:val="left" w:pos="2462"/>
        </w:tabs>
        <w:spacing w:line="283" w:lineRule="auto"/>
        <w:ind w:right="898" w:firstLine="0"/>
        <w:jc w:val="both"/>
        <w:rPr>
          <w:sz w:val="20"/>
        </w:rPr>
      </w:pPr>
      <w:r>
        <w:rPr>
          <w:sz w:val="20"/>
        </w:rPr>
        <w:t>Убирайте на хранение неиспользуемое оборудование</w:t>
      </w:r>
      <w:r>
        <w:rPr>
          <w:sz w:val="20"/>
        </w:rPr>
        <w:t>. Неиспользуемые инструменты 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 в сухом месте во избежание появления ржавчины. Всегда запирайте инструменты и храните их в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недоступном для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3"/>
          <w:sz w:val="20"/>
        </w:rPr>
        <w:t xml:space="preserve"> </w:t>
      </w:r>
      <w:r>
        <w:rPr>
          <w:sz w:val="20"/>
        </w:rPr>
        <w:t>месте.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  <w:tab w:val="left" w:pos="2462"/>
        </w:tabs>
        <w:spacing w:line="283" w:lineRule="auto"/>
        <w:ind w:right="901" w:firstLine="0"/>
        <w:jc w:val="both"/>
        <w:rPr>
          <w:sz w:val="20"/>
        </w:rPr>
      </w:pPr>
      <w:r>
        <w:rPr>
          <w:sz w:val="20"/>
        </w:rPr>
        <w:t>Используйте 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 инструмент.</w:t>
      </w:r>
      <w:r>
        <w:rPr>
          <w:spacing w:val="45"/>
          <w:sz w:val="20"/>
        </w:rPr>
        <w:t xml:space="preserve"> </w:t>
      </w:r>
      <w:r>
        <w:rPr>
          <w:sz w:val="20"/>
        </w:rPr>
        <w:t>Не модифицируйте инструмент и используйте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исключительно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  <w:tab w:val="left" w:pos="2462"/>
        </w:tabs>
        <w:spacing w:line="283" w:lineRule="auto"/>
        <w:ind w:left="1745" w:right="905" w:firstLine="0"/>
        <w:jc w:val="both"/>
        <w:rPr>
          <w:sz w:val="20"/>
        </w:rPr>
      </w:pPr>
      <w:r>
        <w:rPr>
          <w:sz w:val="20"/>
        </w:rPr>
        <w:t>Одевайтесь надлежащим образом. Не надевайте свободную одежду или украшения, поскольку они</w:t>
      </w:r>
      <w:r>
        <w:rPr>
          <w:spacing w:val="-43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застрять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движущихся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частях.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защитной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непроводящей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нескользящей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обуви.</w:t>
      </w:r>
      <w:r>
        <w:rPr>
          <w:spacing w:val="-1"/>
          <w:sz w:val="20"/>
        </w:rPr>
        <w:t xml:space="preserve"> </w:t>
      </w:r>
      <w:r>
        <w:rPr>
          <w:sz w:val="20"/>
        </w:rPr>
        <w:t>Убирайте</w:t>
      </w:r>
      <w:r>
        <w:rPr>
          <w:spacing w:val="4"/>
          <w:sz w:val="20"/>
        </w:rPr>
        <w:t xml:space="preserve"> </w:t>
      </w:r>
      <w:r>
        <w:rPr>
          <w:sz w:val="20"/>
        </w:rPr>
        <w:t>длинные</w:t>
      </w:r>
      <w:r>
        <w:rPr>
          <w:spacing w:val="-1"/>
          <w:sz w:val="20"/>
        </w:rPr>
        <w:t xml:space="preserve"> </w:t>
      </w:r>
      <w:r>
        <w:rPr>
          <w:sz w:val="20"/>
        </w:rPr>
        <w:t>волосы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5"/>
          <w:sz w:val="20"/>
        </w:rPr>
        <w:t xml:space="preserve"> </w:t>
      </w:r>
      <w:r>
        <w:rPr>
          <w:sz w:val="20"/>
        </w:rPr>
        <w:t>головной</w:t>
      </w:r>
      <w:r>
        <w:rPr>
          <w:spacing w:val="2"/>
          <w:sz w:val="20"/>
        </w:rPr>
        <w:t xml:space="preserve"> </w:t>
      </w:r>
      <w:r>
        <w:rPr>
          <w:sz w:val="20"/>
        </w:rPr>
        <w:t>убор.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  <w:tab w:val="left" w:pos="2462"/>
        </w:tabs>
        <w:spacing w:line="283" w:lineRule="auto"/>
        <w:ind w:left="1745" w:right="896" w:firstLine="0"/>
        <w:jc w:val="both"/>
        <w:rPr>
          <w:sz w:val="20"/>
        </w:rPr>
      </w:pPr>
      <w:r>
        <w:rPr>
          <w:sz w:val="20"/>
        </w:rPr>
        <w:t>Носите защиту для ушей и глаз. Всегда надевайте защитные очки. Носите пылезащитные маски или</w:t>
      </w:r>
      <w:r>
        <w:rPr>
          <w:spacing w:val="1"/>
          <w:sz w:val="20"/>
        </w:rPr>
        <w:t xml:space="preserve"> </w:t>
      </w:r>
      <w:r>
        <w:rPr>
          <w:sz w:val="20"/>
        </w:rPr>
        <w:t>респираторы,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веществ.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0"/>
          <w:tab w:val="left" w:pos="2462"/>
        </w:tabs>
        <w:spacing w:before="9" w:line="278" w:lineRule="auto"/>
        <w:ind w:left="1745" w:right="892" w:firstLine="0"/>
        <w:jc w:val="both"/>
        <w:rPr>
          <w:sz w:val="20"/>
        </w:rPr>
      </w:pPr>
      <w:r>
        <w:rPr>
          <w:sz w:val="20"/>
        </w:rPr>
        <w:t>Не наклоняйтесь. Всегда держите ноги в устойчивом положении. Не наклоняйт</w:t>
      </w:r>
      <w:r>
        <w:rPr>
          <w:sz w:val="20"/>
        </w:rPr>
        <w:t>есь и не тянитесь над</w:t>
      </w:r>
      <w:r>
        <w:rPr>
          <w:spacing w:val="-43"/>
          <w:sz w:val="20"/>
        </w:rPr>
        <w:t xml:space="preserve"> </w:t>
      </w:r>
      <w:r>
        <w:rPr>
          <w:sz w:val="20"/>
        </w:rPr>
        <w:t>работающим</w:t>
      </w:r>
      <w:r>
        <w:rPr>
          <w:spacing w:val="-1"/>
          <w:sz w:val="20"/>
        </w:rPr>
        <w:t xml:space="preserve"> </w:t>
      </w:r>
      <w:r>
        <w:rPr>
          <w:sz w:val="20"/>
        </w:rPr>
        <w:t>оборудованием.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0"/>
          <w:tab w:val="left" w:pos="2461"/>
        </w:tabs>
        <w:spacing w:before="14" w:line="280" w:lineRule="auto"/>
        <w:ind w:left="1745" w:right="897" w:firstLine="0"/>
        <w:jc w:val="both"/>
        <w:rPr>
          <w:sz w:val="20"/>
        </w:rPr>
      </w:pP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обращайтесь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инструментом.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проверяйте</w:t>
      </w:r>
      <w:r>
        <w:rPr>
          <w:spacing w:val="1"/>
          <w:sz w:val="20"/>
        </w:rPr>
        <w:t xml:space="preserve"> </w:t>
      </w:r>
      <w:r>
        <w:rPr>
          <w:sz w:val="20"/>
        </w:rPr>
        <w:t>шнуры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шланги;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выявлении повреждений они должны быть заменены или отремонтированы авторизованным техником.</w:t>
      </w:r>
      <w:r>
        <w:rPr>
          <w:spacing w:val="1"/>
          <w:sz w:val="20"/>
        </w:rPr>
        <w:t xml:space="preserve"> </w:t>
      </w:r>
      <w:r>
        <w:rPr>
          <w:sz w:val="20"/>
        </w:rPr>
        <w:t>Ручки</w:t>
      </w:r>
      <w:r>
        <w:rPr>
          <w:spacing w:val="-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2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чистыми,</w:t>
      </w:r>
      <w:r>
        <w:rPr>
          <w:spacing w:val="-1"/>
          <w:sz w:val="20"/>
        </w:rPr>
        <w:t xml:space="preserve"> </w:t>
      </w:r>
      <w:r>
        <w:rPr>
          <w:sz w:val="20"/>
        </w:rPr>
        <w:t>сухими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них не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4"/>
          <w:sz w:val="20"/>
        </w:rPr>
        <w:t xml:space="preserve"> </w:t>
      </w:r>
      <w:r>
        <w:rPr>
          <w:sz w:val="20"/>
        </w:rPr>
        <w:t>быть</w:t>
      </w:r>
      <w:r>
        <w:rPr>
          <w:spacing w:val="-1"/>
          <w:sz w:val="20"/>
        </w:rPr>
        <w:t xml:space="preserve"> </w:t>
      </w:r>
      <w:r>
        <w:rPr>
          <w:sz w:val="20"/>
        </w:rPr>
        <w:t>масла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смазки.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</w:tabs>
        <w:spacing w:before="12" w:line="278" w:lineRule="auto"/>
        <w:ind w:left="1745" w:right="905" w:firstLine="0"/>
        <w:jc w:val="both"/>
        <w:rPr>
          <w:sz w:val="20"/>
        </w:rPr>
      </w:pPr>
      <w:r>
        <w:rPr>
          <w:sz w:val="20"/>
        </w:rPr>
        <w:t>Будьте</w:t>
      </w:r>
      <w:r>
        <w:rPr>
          <w:spacing w:val="1"/>
          <w:sz w:val="20"/>
        </w:rPr>
        <w:t xml:space="preserve"> </w:t>
      </w:r>
      <w:r>
        <w:rPr>
          <w:sz w:val="20"/>
        </w:rPr>
        <w:t>бдительны.</w:t>
      </w:r>
      <w:r>
        <w:rPr>
          <w:spacing w:val="1"/>
          <w:sz w:val="20"/>
        </w:rPr>
        <w:t xml:space="preserve"> </w:t>
      </w:r>
      <w:r>
        <w:rPr>
          <w:sz w:val="20"/>
        </w:rPr>
        <w:t>Следите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тем,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делаете,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руководствуйтесь</w:t>
      </w:r>
      <w:r>
        <w:rPr>
          <w:spacing w:val="1"/>
          <w:sz w:val="20"/>
        </w:rPr>
        <w:t xml:space="preserve"> </w:t>
      </w:r>
      <w:r>
        <w:rPr>
          <w:sz w:val="20"/>
        </w:rPr>
        <w:t>здравым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смыслом.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работайте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инструментами, если вы</w:t>
      </w:r>
      <w:r>
        <w:rPr>
          <w:spacing w:val="-1"/>
          <w:sz w:val="20"/>
        </w:rPr>
        <w:t xml:space="preserve"> </w:t>
      </w:r>
      <w:r>
        <w:rPr>
          <w:sz w:val="20"/>
        </w:rPr>
        <w:t>устали.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61"/>
        </w:tabs>
        <w:spacing w:before="14" w:line="280" w:lineRule="auto"/>
        <w:ind w:left="1745" w:right="889" w:firstLine="0"/>
        <w:jc w:val="both"/>
        <w:rPr>
          <w:sz w:val="20"/>
        </w:rPr>
      </w:pPr>
      <w:r>
        <w:rPr>
          <w:sz w:val="20"/>
        </w:rPr>
        <w:t>Проверяйте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деталей.</w:t>
      </w:r>
      <w:r>
        <w:rPr>
          <w:spacing w:val="1"/>
          <w:sz w:val="20"/>
        </w:rPr>
        <w:t xml:space="preserve"> </w:t>
      </w: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какая-либо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деталь</w:t>
      </w:r>
      <w:r>
        <w:rPr>
          <w:spacing w:val="1"/>
          <w:sz w:val="20"/>
        </w:rPr>
        <w:t xml:space="preserve"> </w:t>
      </w:r>
      <w:r>
        <w:rPr>
          <w:sz w:val="20"/>
        </w:rPr>
        <w:t>кажется неисправной, ее необходимо тщательно проверить, чтобы убедиться в том, что она будет 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надлежащим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функции.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Проверьте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сцепление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6"/>
          <w:sz w:val="20"/>
        </w:rPr>
        <w:t xml:space="preserve"> </w:t>
      </w:r>
      <w:r>
        <w:rPr>
          <w:sz w:val="20"/>
        </w:rPr>
        <w:t>частей;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-5"/>
          <w:sz w:val="20"/>
        </w:rPr>
        <w:t xml:space="preserve"> </w:t>
      </w:r>
      <w:r>
        <w:rPr>
          <w:sz w:val="20"/>
        </w:rPr>
        <w:t>поломок</w:t>
      </w:r>
      <w:r>
        <w:rPr>
          <w:spacing w:val="2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монтажных</w:t>
      </w:r>
    </w:p>
    <w:p w:rsidR="0025157C" w:rsidRDefault="0025157C">
      <w:pPr>
        <w:spacing w:line="280" w:lineRule="auto"/>
        <w:jc w:val="both"/>
        <w:rPr>
          <w:sz w:val="20"/>
        </w:rPr>
        <w:sectPr w:rsidR="0025157C">
          <w:pgSz w:w="16840" w:h="23820"/>
          <w:pgMar w:top="1000" w:right="2420" w:bottom="960" w:left="2420" w:header="722" w:footer="770" w:gutter="0"/>
          <w:cols w:space="720"/>
        </w:sectPr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  <w:spacing w:before="11"/>
      </w:pPr>
    </w:p>
    <w:p w:rsidR="0025157C" w:rsidRDefault="00974ECC">
      <w:pPr>
        <w:pStyle w:val="a3"/>
        <w:spacing w:before="101" w:line="283" w:lineRule="auto"/>
        <w:ind w:left="1746" w:right="894"/>
        <w:jc w:val="both"/>
      </w:pPr>
      <w:r>
        <w:t>приспособлений,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поврежденные детали должны быть отремонтированы или заменены квалифицированным техником. Не</w:t>
      </w:r>
      <w:r>
        <w:rPr>
          <w:spacing w:val="1"/>
        </w:rPr>
        <w:t xml:space="preserve"> </w:t>
      </w:r>
      <w:r>
        <w:t>используйте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переключатель</w:t>
      </w:r>
      <w:r>
        <w:rPr>
          <w:spacing w:val="1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надлежащим образом.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57"/>
        </w:tabs>
        <w:spacing w:line="283" w:lineRule="auto"/>
        <w:ind w:right="895" w:firstLine="0"/>
        <w:jc w:val="both"/>
        <w:rPr>
          <w:sz w:val="20"/>
        </w:rPr>
      </w:pPr>
      <w:r>
        <w:rPr>
          <w:sz w:val="20"/>
        </w:rPr>
        <w:t>Замена деталей и комплектующих. При обслуживании используйте только оригинальные запчасти.</w:t>
      </w:r>
      <w:r>
        <w:rPr>
          <w:spacing w:val="1"/>
          <w:sz w:val="20"/>
        </w:rPr>
        <w:t xml:space="preserve"> </w:t>
      </w:r>
      <w:r>
        <w:rPr>
          <w:sz w:val="20"/>
        </w:rPr>
        <w:t>При использовании каких-либо других частей гарантия становится недействительной. Используйте только те</w:t>
      </w:r>
      <w:r>
        <w:rPr>
          <w:spacing w:val="-43"/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>омплектующие,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предназначены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этим</w:t>
      </w:r>
      <w:r>
        <w:rPr>
          <w:spacing w:val="-1"/>
          <w:sz w:val="20"/>
        </w:rPr>
        <w:t xml:space="preserve"> </w:t>
      </w:r>
      <w:r>
        <w:rPr>
          <w:sz w:val="20"/>
        </w:rPr>
        <w:t>оборудованием.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456"/>
          <w:tab w:val="left" w:pos="2457"/>
        </w:tabs>
        <w:spacing w:before="9" w:line="288" w:lineRule="auto"/>
        <w:ind w:right="2140" w:firstLine="0"/>
        <w:rPr>
          <w:sz w:val="20"/>
        </w:rPr>
      </w:pPr>
      <w:r>
        <w:rPr>
          <w:sz w:val="20"/>
        </w:rPr>
        <w:t>Не работайте с инструментом, если вы находитесь под воздействием алкоголя или</w:t>
      </w:r>
      <w:r>
        <w:rPr>
          <w:spacing w:val="1"/>
          <w:sz w:val="20"/>
        </w:rPr>
        <w:t xml:space="preserve"> </w:t>
      </w:r>
      <w:r>
        <w:rPr>
          <w:sz w:val="20"/>
        </w:rPr>
        <w:t>лекарственных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веществ.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Прочитайте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2"/>
          <w:sz w:val="20"/>
        </w:rPr>
        <w:t xml:space="preserve"> </w:t>
      </w:r>
      <w:r>
        <w:rPr>
          <w:sz w:val="20"/>
        </w:rPr>
        <w:t>если</w:t>
      </w:r>
      <w:r>
        <w:rPr>
          <w:spacing w:val="-6"/>
          <w:sz w:val="20"/>
        </w:rPr>
        <w:t xml:space="preserve"> </w:t>
      </w:r>
      <w:r>
        <w:rPr>
          <w:sz w:val="20"/>
        </w:rPr>
        <w:t>вы</w:t>
      </w:r>
      <w:r>
        <w:rPr>
          <w:spacing w:val="-1"/>
          <w:sz w:val="20"/>
        </w:rPr>
        <w:t xml:space="preserve"> </w:t>
      </w:r>
      <w:r>
        <w:rPr>
          <w:sz w:val="20"/>
        </w:rPr>
        <w:t>принимаете</w:t>
      </w:r>
      <w:r>
        <w:rPr>
          <w:spacing w:val="-6"/>
          <w:sz w:val="20"/>
        </w:rPr>
        <w:t xml:space="preserve"> </w:t>
      </w:r>
      <w:r>
        <w:rPr>
          <w:sz w:val="20"/>
        </w:rPr>
        <w:t>рецептурный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препарат,</w:t>
      </w:r>
    </w:p>
    <w:p w:rsidR="0025157C" w:rsidRDefault="00974ECC">
      <w:pPr>
        <w:pStyle w:val="a3"/>
        <w:spacing w:before="5" w:line="278" w:lineRule="auto"/>
        <w:ind w:left="1746" w:right="636"/>
      </w:pPr>
      <w:r>
        <w:t>чтобы</w:t>
      </w:r>
      <w:r>
        <w:rPr>
          <w:spacing w:val="10"/>
        </w:rPr>
        <w:t xml:space="preserve"> </w:t>
      </w:r>
      <w:r>
        <w:t>убедиться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том,</w:t>
      </w:r>
      <w:r>
        <w:rPr>
          <w:spacing w:val="8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влияет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ваши</w:t>
      </w:r>
      <w:r>
        <w:rPr>
          <w:spacing w:val="1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рефлексы.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возникновении</w:t>
      </w:r>
      <w:r>
        <w:rPr>
          <w:spacing w:val="7"/>
        </w:rPr>
        <w:t xml:space="preserve"> </w:t>
      </w:r>
      <w:r>
        <w:t>сомнений</w:t>
      </w:r>
      <w:r>
        <w:rPr>
          <w:spacing w:val="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работайте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инструментом.</w:t>
      </w:r>
    </w:p>
    <w:p w:rsidR="0025157C" w:rsidRDefault="00974ECC">
      <w:pPr>
        <w:pStyle w:val="a5"/>
        <w:numPr>
          <w:ilvl w:val="0"/>
          <w:numId w:val="5"/>
        </w:numPr>
        <w:tabs>
          <w:tab w:val="left" w:pos="2126"/>
        </w:tabs>
        <w:spacing w:before="5" w:line="283" w:lineRule="auto"/>
        <w:ind w:right="903" w:firstLine="0"/>
        <w:rPr>
          <w:sz w:val="20"/>
        </w:rPr>
      </w:pPr>
      <w:r>
        <w:rPr>
          <w:sz w:val="20"/>
        </w:rPr>
        <w:t>Техническое</w:t>
      </w:r>
      <w:r>
        <w:rPr>
          <w:spacing w:val="30"/>
          <w:sz w:val="20"/>
        </w:rPr>
        <w:t xml:space="preserve"> </w:t>
      </w:r>
      <w:r>
        <w:rPr>
          <w:sz w:val="20"/>
        </w:rPr>
        <w:t>обслуживание.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proofErr w:type="gramStart"/>
      <w:r>
        <w:rPr>
          <w:sz w:val="20"/>
        </w:rPr>
        <w:t>целях</w:t>
      </w:r>
      <w:proofErr w:type="gramEnd"/>
      <w:r>
        <w:rPr>
          <w:spacing w:val="2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техническое</w:t>
      </w:r>
      <w:r>
        <w:rPr>
          <w:spacing w:val="31"/>
          <w:sz w:val="20"/>
        </w:rPr>
        <w:t xml:space="preserve"> </w:t>
      </w:r>
      <w:r>
        <w:rPr>
          <w:sz w:val="20"/>
        </w:rPr>
        <w:t>обслуживание</w:t>
      </w:r>
      <w:r>
        <w:rPr>
          <w:spacing w:val="29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28"/>
          <w:sz w:val="20"/>
        </w:rPr>
        <w:t xml:space="preserve"> </w:t>
      </w:r>
      <w:r>
        <w:rPr>
          <w:sz w:val="20"/>
        </w:rPr>
        <w:t>регулярно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квалифицированным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техником.</w:t>
      </w:r>
    </w:p>
    <w:p w:rsidR="0025157C" w:rsidRDefault="00974ECC">
      <w:pPr>
        <w:pStyle w:val="Heading2"/>
        <w:spacing w:before="168"/>
        <w:rPr>
          <w:u w:val="none"/>
        </w:rPr>
      </w:pPr>
      <w:r>
        <w:t>Меры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изделия</w:t>
      </w:r>
    </w:p>
    <w:p w:rsidR="0025157C" w:rsidRDefault="0025157C">
      <w:pPr>
        <w:pStyle w:val="a3"/>
        <w:rPr>
          <w:sz w:val="19"/>
        </w:rPr>
      </w:pPr>
    </w:p>
    <w:p w:rsidR="0025157C" w:rsidRDefault="00974ECC">
      <w:pPr>
        <w:pStyle w:val="Heading4"/>
        <w:spacing w:before="102" w:line="391" w:lineRule="auto"/>
        <w:ind w:right="1467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4934711</wp:posOffset>
            </wp:positionH>
            <wp:positionV relativeFrom="paragraph">
              <wp:posOffset>905020</wp:posOffset>
            </wp:positionV>
            <wp:extent cx="1365834" cy="7696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34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Данное</w:t>
      </w:r>
      <w:proofErr w:type="gramEnd"/>
      <w:r>
        <w:t xml:space="preserve"> оборудование разработано для управления квалифицированным персоналом. Им можно</w:t>
      </w:r>
      <w:r>
        <w:rPr>
          <w:spacing w:val="1"/>
        </w:rPr>
        <w:t xml:space="preserve"> </w:t>
      </w:r>
      <w:r>
        <w:t>пользоваться только после прочтения и усвоения правил техники безопасности и процедур работы,</w:t>
      </w:r>
      <w:r>
        <w:rPr>
          <w:spacing w:val="-43"/>
        </w:rPr>
        <w:t xml:space="preserve"> </w:t>
      </w:r>
      <w:r>
        <w:t>описанных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руководстве.</w:t>
      </w:r>
      <w:r>
        <w:rPr>
          <w:spacing w:val="-2"/>
        </w:rPr>
        <w:t xml:space="preserve"> </w:t>
      </w:r>
      <w:r>
        <w:t>1.</w:t>
      </w:r>
      <w:r>
        <w:rPr>
          <w:spacing w:val="40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курите</w:t>
      </w:r>
      <w:r>
        <w:rPr>
          <w:spacing w:val="2"/>
        </w:rPr>
        <w:t xml:space="preserve"> </w:t>
      </w:r>
      <w:r>
        <w:t>вблизи</w:t>
      </w:r>
      <w:r>
        <w:rPr>
          <w:spacing w:val="3"/>
        </w:rPr>
        <w:t xml:space="preserve"> </w:t>
      </w:r>
      <w:r>
        <w:t>оборудования</w:t>
      </w:r>
    </w:p>
    <w:p w:rsidR="0025157C" w:rsidRDefault="0025157C">
      <w:pPr>
        <w:pStyle w:val="a3"/>
        <w:spacing w:before="2"/>
        <w:rPr>
          <w:b/>
          <w:sz w:val="30"/>
        </w:rPr>
      </w:pPr>
    </w:p>
    <w:p w:rsidR="0025157C" w:rsidRDefault="00974ECC">
      <w:pPr>
        <w:pStyle w:val="a5"/>
        <w:numPr>
          <w:ilvl w:val="0"/>
          <w:numId w:val="4"/>
        </w:numPr>
        <w:tabs>
          <w:tab w:val="left" w:pos="2097"/>
        </w:tabs>
        <w:rPr>
          <w:b/>
          <w:sz w:val="20"/>
        </w:rPr>
      </w:pPr>
      <w:r>
        <w:rPr>
          <w:b/>
          <w:sz w:val="20"/>
        </w:rPr>
        <w:t>Используйте 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местах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хорошей вентиляцией.</w:t>
      </w:r>
    </w:p>
    <w:p w:rsidR="0025157C" w:rsidRDefault="00974ECC">
      <w:pPr>
        <w:pStyle w:val="Heading4"/>
        <w:numPr>
          <w:ilvl w:val="0"/>
          <w:numId w:val="4"/>
        </w:numPr>
        <w:tabs>
          <w:tab w:val="left" w:pos="2097"/>
        </w:tabs>
        <w:spacing w:before="154"/>
      </w:pPr>
      <w:r>
        <w:t>Убедитесь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смазке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содержится</w:t>
      </w:r>
      <w:r>
        <w:rPr>
          <w:spacing w:val="4"/>
        </w:rPr>
        <w:t xml:space="preserve"> </w:t>
      </w:r>
      <w:r>
        <w:t>посторонних</w:t>
      </w:r>
      <w:r>
        <w:rPr>
          <w:spacing w:val="-5"/>
        </w:rPr>
        <w:t xml:space="preserve"> </w:t>
      </w:r>
      <w:r>
        <w:t>примесей</w:t>
      </w:r>
    </w:p>
    <w:p w:rsidR="0025157C" w:rsidRDefault="00974ECC">
      <w:pPr>
        <w:pStyle w:val="a5"/>
        <w:numPr>
          <w:ilvl w:val="0"/>
          <w:numId w:val="4"/>
        </w:numPr>
        <w:tabs>
          <w:tab w:val="left" w:pos="2097"/>
        </w:tabs>
        <w:spacing w:before="155"/>
        <w:rPr>
          <w:b/>
          <w:sz w:val="20"/>
        </w:rPr>
      </w:pPr>
      <w:r>
        <w:rPr>
          <w:b/>
          <w:sz w:val="20"/>
        </w:rPr>
        <w:t>При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обнаружении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протечек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 оборудовании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шлангах немедленно устраните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протечки.</w:t>
      </w:r>
    </w:p>
    <w:p w:rsidR="0025157C" w:rsidRDefault="00974ECC">
      <w:pPr>
        <w:pStyle w:val="Heading4"/>
        <w:numPr>
          <w:ilvl w:val="0"/>
          <w:numId w:val="4"/>
        </w:numPr>
        <w:tabs>
          <w:tab w:val="left" w:pos="2097"/>
        </w:tabs>
        <w:spacing w:before="159"/>
      </w:pPr>
      <w:r>
        <w:t>Разместите</w:t>
      </w:r>
      <w:r>
        <w:rPr>
          <w:spacing w:val="-1"/>
        </w:rPr>
        <w:t xml:space="preserve"> </w:t>
      </w:r>
      <w:r>
        <w:t>поблизости</w:t>
      </w:r>
      <w:r>
        <w:rPr>
          <w:spacing w:val="-6"/>
        </w:rPr>
        <w:t xml:space="preserve"> </w:t>
      </w:r>
      <w:r>
        <w:t>огнетушитель</w:t>
      </w:r>
      <w:r>
        <w:rPr>
          <w:spacing w:val="-6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ABC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случай</w:t>
      </w:r>
      <w:r>
        <w:rPr>
          <w:spacing w:val="-2"/>
        </w:rPr>
        <w:t xml:space="preserve"> </w:t>
      </w:r>
      <w:r>
        <w:t>возгорания</w:t>
      </w:r>
    </w:p>
    <w:p w:rsidR="0025157C" w:rsidRDefault="00974ECC">
      <w:pPr>
        <w:pStyle w:val="a5"/>
        <w:numPr>
          <w:ilvl w:val="0"/>
          <w:numId w:val="4"/>
        </w:numPr>
        <w:tabs>
          <w:tab w:val="left" w:pos="2097"/>
        </w:tabs>
        <w:spacing w:before="154"/>
        <w:rPr>
          <w:b/>
          <w:sz w:val="20"/>
        </w:rPr>
      </w:pPr>
      <w:r>
        <w:rPr>
          <w:b/>
          <w:sz w:val="20"/>
        </w:rPr>
        <w:t>Всегда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защищайте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свои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глаза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кожу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контакта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маслом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растворителями.</w:t>
      </w:r>
    </w:p>
    <w:p w:rsidR="0025157C" w:rsidRDefault="00974ECC">
      <w:pPr>
        <w:pStyle w:val="a3"/>
        <w:spacing w:before="3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5227307</wp:posOffset>
            </wp:positionH>
            <wp:positionV relativeFrom="paragraph">
              <wp:posOffset>197679</wp:posOffset>
            </wp:positionV>
            <wp:extent cx="768527" cy="76552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27" cy="76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7C" w:rsidRDefault="0025157C">
      <w:pPr>
        <w:sectPr w:rsidR="0025157C">
          <w:pgSz w:w="16840" w:h="23820"/>
          <w:pgMar w:top="1000" w:right="2420" w:bottom="960" w:left="2420" w:header="722" w:footer="770" w:gutter="0"/>
          <w:cols w:space="720"/>
        </w:sect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spacing w:before="3"/>
        <w:rPr>
          <w:b/>
          <w:sz w:val="28"/>
        </w:rPr>
      </w:pPr>
    </w:p>
    <w:p w:rsidR="0025157C" w:rsidRDefault="00974ECC">
      <w:pPr>
        <w:pStyle w:val="Heading2"/>
        <w:spacing w:before="41"/>
        <w:ind w:left="1779"/>
        <w:rPr>
          <w:u w:val="none"/>
        </w:rPr>
      </w:pPr>
      <w:r>
        <w:t>Профилактика</w:t>
      </w:r>
      <w:r>
        <w:rPr>
          <w:spacing w:val="-2"/>
        </w:rPr>
        <w:t xml:space="preserve"> </w:t>
      </w:r>
      <w:r>
        <w:t>оборудования</w:t>
      </w:r>
    </w:p>
    <w:p w:rsidR="0025157C" w:rsidRDefault="0025157C">
      <w:pPr>
        <w:pStyle w:val="a3"/>
        <w:spacing w:before="11"/>
        <w:rPr>
          <w:sz w:val="12"/>
        </w:rPr>
      </w:pPr>
    </w:p>
    <w:p w:rsidR="0025157C" w:rsidRDefault="00974ECC">
      <w:pPr>
        <w:pStyle w:val="a3"/>
        <w:spacing w:before="61" w:line="283" w:lineRule="auto"/>
        <w:ind w:left="1760" w:right="636"/>
      </w:pPr>
      <w:r>
        <w:t>Своевременное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надлежащее</w:t>
      </w:r>
      <w:r>
        <w:rPr>
          <w:spacing w:val="28"/>
        </w:rPr>
        <w:t xml:space="preserve"> </w:t>
      </w:r>
      <w:r>
        <w:t>проведение</w:t>
      </w:r>
      <w:r>
        <w:rPr>
          <w:spacing w:val="28"/>
        </w:rPr>
        <w:t xml:space="preserve"> </w:t>
      </w:r>
      <w:r>
        <w:t>профилактики</w:t>
      </w:r>
      <w:r>
        <w:rPr>
          <w:spacing w:val="27"/>
        </w:rPr>
        <w:t xml:space="preserve"> </w:t>
      </w:r>
      <w:r>
        <w:t>оборудования</w:t>
      </w:r>
      <w:r>
        <w:rPr>
          <w:spacing w:val="28"/>
        </w:rPr>
        <w:t xml:space="preserve"> </w:t>
      </w:r>
      <w:r>
        <w:t>обеспечит</w:t>
      </w:r>
      <w:r>
        <w:rPr>
          <w:spacing w:val="24"/>
        </w:rPr>
        <w:t xml:space="preserve"> </w:t>
      </w:r>
      <w:r>
        <w:t>оборудованию</w:t>
      </w:r>
      <w:r>
        <w:rPr>
          <w:spacing w:val="27"/>
        </w:rPr>
        <w:t xml:space="preserve"> </w:t>
      </w:r>
      <w:r>
        <w:t>долгий</w:t>
      </w:r>
      <w:r>
        <w:rPr>
          <w:spacing w:val="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повысит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производительность.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необходимо:</w:t>
      </w:r>
    </w:p>
    <w:p w:rsidR="0025157C" w:rsidRDefault="00974ECC">
      <w:pPr>
        <w:pStyle w:val="a5"/>
        <w:numPr>
          <w:ilvl w:val="0"/>
          <w:numId w:val="3"/>
        </w:numPr>
        <w:tabs>
          <w:tab w:val="left" w:pos="1876"/>
        </w:tabs>
        <w:spacing w:before="158"/>
        <w:ind w:hanging="361"/>
        <w:jc w:val="both"/>
        <w:rPr>
          <w:sz w:val="20"/>
        </w:rPr>
      </w:pP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превышайте</w:t>
      </w:r>
      <w:r>
        <w:rPr>
          <w:spacing w:val="-7"/>
          <w:sz w:val="20"/>
        </w:rPr>
        <w:t xml:space="preserve"> </w:t>
      </w:r>
      <w:r>
        <w:rPr>
          <w:sz w:val="20"/>
        </w:rPr>
        <w:t>максимально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допустимую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вместимость</w:t>
      </w:r>
      <w:r>
        <w:rPr>
          <w:spacing w:val="-6"/>
          <w:sz w:val="20"/>
        </w:rPr>
        <w:t xml:space="preserve"> </w:t>
      </w:r>
      <w:r>
        <w:rPr>
          <w:sz w:val="20"/>
        </w:rPr>
        <w:t>оборудования.</w:t>
      </w:r>
    </w:p>
    <w:p w:rsidR="0025157C" w:rsidRDefault="00974ECC">
      <w:pPr>
        <w:pStyle w:val="a5"/>
        <w:numPr>
          <w:ilvl w:val="0"/>
          <w:numId w:val="3"/>
        </w:numPr>
        <w:tabs>
          <w:tab w:val="left" w:pos="1876"/>
        </w:tabs>
        <w:spacing w:before="54" w:line="278" w:lineRule="auto"/>
        <w:ind w:right="775"/>
        <w:jc w:val="both"/>
        <w:rPr>
          <w:sz w:val="20"/>
        </w:rPr>
      </w:pPr>
      <w:r>
        <w:rPr>
          <w:sz w:val="20"/>
        </w:rPr>
        <w:t>При использовании шлангов высокого давления, следите, чтобы шланги не были</w:t>
      </w:r>
      <w:r>
        <w:rPr>
          <w:sz w:val="20"/>
        </w:rPr>
        <w:t xml:space="preserve"> согнуты или подвержены</w:t>
      </w:r>
      <w:r>
        <w:rPr>
          <w:spacing w:val="1"/>
          <w:sz w:val="20"/>
        </w:rPr>
        <w:t xml:space="preserve"> </w:t>
      </w:r>
      <w:r>
        <w:rPr>
          <w:sz w:val="20"/>
        </w:rPr>
        <w:t>грузовому</w:t>
      </w:r>
      <w:r>
        <w:rPr>
          <w:spacing w:val="-5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них.</w:t>
      </w:r>
    </w:p>
    <w:p w:rsidR="0025157C" w:rsidRDefault="00974ECC">
      <w:pPr>
        <w:pStyle w:val="a5"/>
        <w:numPr>
          <w:ilvl w:val="0"/>
          <w:numId w:val="3"/>
        </w:numPr>
        <w:tabs>
          <w:tab w:val="left" w:pos="1876"/>
        </w:tabs>
        <w:spacing w:before="5" w:line="283" w:lineRule="auto"/>
        <w:ind w:right="775"/>
        <w:jc w:val="both"/>
        <w:rPr>
          <w:sz w:val="20"/>
        </w:rPr>
      </w:pPr>
      <w:r>
        <w:rPr>
          <w:sz w:val="20"/>
        </w:rPr>
        <w:t>Если</w:t>
      </w:r>
      <w:r>
        <w:rPr>
          <w:spacing w:val="1"/>
          <w:sz w:val="20"/>
        </w:rPr>
        <w:t xml:space="preserve"> </w:t>
      </w:r>
      <w:r>
        <w:rPr>
          <w:sz w:val="20"/>
        </w:rPr>
        <w:t>вы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планируете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нажмите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крючок</w:t>
      </w:r>
      <w:r>
        <w:rPr>
          <w:spacing w:val="1"/>
          <w:sz w:val="20"/>
        </w:rPr>
        <w:t xml:space="preserve"> </w:t>
      </w:r>
      <w:r>
        <w:rPr>
          <w:sz w:val="20"/>
        </w:rPr>
        <w:t>пистолета,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выпустить всю смазку. Это приведет к снижению внутреннего давления оборудования и в свою очередь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продлит срок</w:t>
      </w:r>
      <w:r>
        <w:rPr>
          <w:spacing w:val="-5"/>
          <w:sz w:val="20"/>
        </w:rPr>
        <w:t xml:space="preserve"> </w:t>
      </w:r>
      <w:r>
        <w:rPr>
          <w:sz w:val="20"/>
        </w:rPr>
        <w:t>службы</w:t>
      </w:r>
      <w:r>
        <w:rPr>
          <w:spacing w:val="-4"/>
          <w:sz w:val="20"/>
        </w:rPr>
        <w:t xml:space="preserve"> </w:t>
      </w:r>
      <w:r>
        <w:rPr>
          <w:sz w:val="20"/>
        </w:rPr>
        <w:t>шлангов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давления.</w:t>
      </w:r>
    </w:p>
    <w:p w:rsidR="0025157C" w:rsidRDefault="00974ECC">
      <w:pPr>
        <w:pStyle w:val="a5"/>
        <w:numPr>
          <w:ilvl w:val="0"/>
          <w:numId w:val="3"/>
        </w:numPr>
        <w:tabs>
          <w:tab w:val="left" w:pos="1876"/>
        </w:tabs>
        <w:spacing w:before="9"/>
        <w:ind w:hanging="361"/>
        <w:jc w:val="both"/>
        <w:rPr>
          <w:sz w:val="20"/>
        </w:rPr>
      </w:pPr>
      <w:r>
        <w:rPr>
          <w:sz w:val="20"/>
        </w:rPr>
        <w:t>Регулярно</w:t>
      </w:r>
      <w:r>
        <w:rPr>
          <w:spacing w:val="-3"/>
          <w:sz w:val="20"/>
        </w:rPr>
        <w:t xml:space="preserve"> </w:t>
      </w:r>
      <w:r>
        <w:rPr>
          <w:sz w:val="20"/>
        </w:rPr>
        <w:t>добавляйте</w:t>
      </w:r>
      <w:r>
        <w:rPr>
          <w:spacing w:val="-7"/>
          <w:sz w:val="20"/>
        </w:rPr>
        <w:t xml:space="preserve"> </w:t>
      </w:r>
      <w:r>
        <w:rPr>
          <w:sz w:val="20"/>
        </w:rPr>
        <w:t>смазывающие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трущиеся</w:t>
      </w:r>
      <w:r>
        <w:rPr>
          <w:spacing w:val="3"/>
          <w:sz w:val="20"/>
        </w:rPr>
        <w:t xml:space="preserve"> </w:t>
      </w:r>
      <w:r>
        <w:rPr>
          <w:sz w:val="20"/>
        </w:rPr>
        <w:t>детали.</w:t>
      </w:r>
    </w:p>
    <w:p w:rsidR="0025157C" w:rsidRDefault="00974ECC">
      <w:pPr>
        <w:pStyle w:val="a5"/>
        <w:numPr>
          <w:ilvl w:val="0"/>
          <w:numId w:val="3"/>
        </w:numPr>
        <w:tabs>
          <w:tab w:val="left" w:pos="1876"/>
        </w:tabs>
        <w:spacing w:before="39" w:line="283" w:lineRule="auto"/>
        <w:ind w:right="777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разборке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старайтесь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касаться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избежать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неточностей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работе.</w:t>
      </w:r>
    </w:p>
    <w:p w:rsidR="0025157C" w:rsidRDefault="00974ECC">
      <w:pPr>
        <w:pStyle w:val="a5"/>
        <w:numPr>
          <w:ilvl w:val="0"/>
          <w:numId w:val="3"/>
        </w:numPr>
        <w:tabs>
          <w:tab w:val="left" w:pos="1876"/>
        </w:tabs>
        <w:spacing w:before="9" w:line="278" w:lineRule="auto"/>
        <w:ind w:right="778"/>
        <w:jc w:val="both"/>
        <w:rPr>
          <w:sz w:val="20"/>
        </w:rPr>
      </w:pPr>
      <w:r>
        <w:rPr>
          <w:sz w:val="20"/>
        </w:rPr>
        <w:t>Не эксплуатируйте оборудование,</w:t>
      </w:r>
      <w:r>
        <w:rPr>
          <w:sz w:val="20"/>
        </w:rPr>
        <w:t xml:space="preserve"> если смазки в емкости нагнетателя недостаточно. Это может привести к</w:t>
      </w:r>
      <w:r>
        <w:rPr>
          <w:spacing w:val="1"/>
          <w:sz w:val="20"/>
        </w:rPr>
        <w:t xml:space="preserve"> </w:t>
      </w:r>
      <w:r>
        <w:rPr>
          <w:sz w:val="20"/>
        </w:rPr>
        <w:t>поломке.</w:t>
      </w:r>
    </w:p>
    <w:p w:rsidR="0025157C" w:rsidRDefault="00974ECC">
      <w:pPr>
        <w:pStyle w:val="a5"/>
        <w:numPr>
          <w:ilvl w:val="0"/>
          <w:numId w:val="3"/>
        </w:numPr>
        <w:tabs>
          <w:tab w:val="left" w:pos="1876"/>
        </w:tabs>
        <w:spacing w:before="5" w:line="283" w:lineRule="auto"/>
        <w:ind w:right="776"/>
        <w:jc w:val="both"/>
        <w:rPr>
          <w:sz w:val="20"/>
        </w:rPr>
      </w:pPr>
      <w:r>
        <w:rPr>
          <w:sz w:val="20"/>
        </w:rPr>
        <w:t>Регулярно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проводите</w:t>
      </w:r>
      <w:r>
        <w:rPr>
          <w:spacing w:val="1"/>
          <w:sz w:val="20"/>
        </w:rPr>
        <w:t xml:space="preserve"> </w:t>
      </w:r>
      <w:r>
        <w:rPr>
          <w:sz w:val="20"/>
        </w:rPr>
        <w:t>чистку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Чистите</w:t>
      </w:r>
      <w:r>
        <w:rPr>
          <w:spacing w:val="1"/>
          <w:sz w:val="20"/>
        </w:rPr>
        <w:t xml:space="preserve"> </w:t>
      </w:r>
      <w:r>
        <w:rPr>
          <w:sz w:val="20"/>
        </w:rPr>
        <w:t>всю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указанным расписанием.</w:t>
      </w:r>
      <w:r>
        <w:rPr>
          <w:spacing w:val="1"/>
          <w:sz w:val="20"/>
        </w:rPr>
        <w:t xml:space="preserve"> </w:t>
      </w:r>
      <w:r>
        <w:rPr>
          <w:sz w:val="20"/>
        </w:rPr>
        <w:t>Снимите</w:t>
      </w:r>
      <w:r>
        <w:rPr>
          <w:spacing w:val="1"/>
          <w:sz w:val="20"/>
        </w:rPr>
        <w:t xml:space="preserve"> </w:t>
      </w:r>
      <w:r>
        <w:rPr>
          <w:sz w:val="20"/>
        </w:rPr>
        <w:t>шприц-распылитель с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подачи</w:t>
      </w:r>
      <w:r>
        <w:rPr>
          <w:spacing w:val="1"/>
          <w:sz w:val="20"/>
        </w:rPr>
        <w:t xml:space="preserve"> </w:t>
      </w:r>
      <w:r>
        <w:rPr>
          <w:sz w:val="20"/>
        </w:rPr>
        <w:t>смазки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лубрикатор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очистите его от остатков смазки. Храните смазку в соответствии с условиями чистоты, чтобы предотвратить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попадание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посторонних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частиц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внутрь.</w:t>
      </w:r>
    </w:p>
    <w:p w:rsidR="0025157C" w:rsidRDefault="0025157C">
      <w:pPr>
        <w:pStyle w:val="a3"/>
        <w:rPr>
          <w:sz w:val="24"/>
        </w:rPr>
      </w:pPr>
    </w:p>
    <w:p w:rsidR="0025157C" w:rsidRDefault="00974ECC">
      <w:pPr>
        <w:spacing w:before="164"/>
        <w:ind w:left="1765"/>
        <w:rPr>
          <w:sz w:val="30"/>
        </w:rPr>
      </w:pPr>
      <w:r>
        <w:rPr>
          <w:sz w:val="30"/>
          <w:u w:val="single"/>
        </w:rPr>
        <w:t>Спецификация</w:t>
      </w:r>
    </w:p>
    <w:p w:rsidR="0025157C" w:rsidRDefault="0025157C">
      <w:pPr>
        <w:pStyle w:val="a3"/>
      </w:pPr>
    </w:p>
    <w:p w:rsidR="0025157C" w:rsidRDefault="0025157C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5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46"/>
        <w:gridCol w:w="4651"/>
      </w:tblGrid>
      <w:tr w:rsidR="0025157C">
        <w:trPr>
          <w:trHeight w:val="244"/>
        </w:trPr>
        <w:tc>
          <w:tcPr>
            <w:tcW w:w="4646" w:type="dxa"/>
          </w:tcPr>
          <w:p w:rsidR="0025157C" w:rsidRDefault="00974EC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Шланг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</w:p>
        </w:tc>
        <w:tc>
          <w:tcPr>
            <w:tcW w:w="4651" w:type="dxa"/>
          </w:tcPr>
          <w:p w:rsidR="0025157C" w:rsidRDefault="00974EC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Емкость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нагнетателя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25157C">
        <w:trPr>
          <w:trHeight w:val="287"/>
        </w:trPr>
        <w:tc>
          <w:tcPr>
            <w:tcW w:w="4646" w:type="dxa"/>
          </w:tcPr>
          <w:p w:rsidR="0025157C" w:rsidRDefault="00974ECC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смазки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(задается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вручную)</w:t>
            </w:r>
          </w:p>
        </w:tc>
        <w:tc>
          <w:tcPr>
            <w:tcW w:w="4651" w:type="dxa"/>
          </w:tcPr>
          <w:p w:rsidR="0025157C" w:rsidRDefault="00974ECC">
            <w:pPr>
              <w:pStyle w:val="TableParagraph"/>
              <w:spacing w:before="35" w:line="233" w:lineRule="exact"/>
              <w:rPr>
                <w:sz w:val="20"/>
              </w:rPr>
            </w:pPr>
            <w:r>
              <w:rPr>
                <w:sz w:val="20"/>
              </w:rPr>
              <w:t>Давление,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создаваемое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густой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смазке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30-35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Мпа</w:t>
            </w:r>
            <w:proofErr w:type="spellEnd"/>
          </w:p>
        </w:tc>
      </w:tr>
      <w:tr w:rsidR="0025157C">
        <w:trPr>
          <w:trHeight w:val="244"/>
        </w:trPr>
        <w:tc>
          <w:tcPr>
            <w:tcW w:w="4646" w:type="dxa"/>
          </w:tcPr>
          <w:p w:rsidR="0025157C" w:rsidRDefault="00974EC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 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9,5 кг</w:t>
            </w:r>
          </w:p>
        </w:tc>
        <w:tc>
          <w:tcPr>
            <w:tcW w:w="4651" w:type="dxa"/>
          </w:tcPr>
          <w:p w:rsidR="0025157C" w:rsidRDefault="00974EC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Внешние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габариты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370х350х780</w:t>
            </w:r>
          </w:p>
        </w:tc>
      </w:tr>
    </w:tbl>
    <w:p w:rsidR="0025157C" w:rsidRDefault="00974ECC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2499347</wp:posOffset>
            </wp:positionH>
            <wp:positionV relativeFrom="paragraph">
              <wp:posOffset>182334</wp:posOffset>
            </wp:positionV>
            <wp:extent cx="6002272" cy="34290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27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57C" w:rsidRDefault="0025157C">
      <w:pPr>
        <w:sectPr w:rsidR="0025157C">
          <w:pgSz w:w="16840" w:h="23820"/>
          <w:pgMar w:top="1000" w:right="2420" w:bottom="960" w:left="2420" w:header="722" w:footer="770" w:gutter="0"/>
          <w:cols w:space="720"/>
        </w:sectPr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  <w:spacing w:before="2"/>
        <w:rPr>
          <w:sz w:val="21"/>
        </w:rPr>
      </w:pPr>
    </w:p>
    <w:p w:rsidR="0025157C" w:rsidRDefault="00974ECC">
      <w:pPr>
        <w:spacing w:before="41"/>
        <w:ind w:left="1746"/>
        <w:rPr>
          <w:b/>
          <w:sz w:val="30"/>
        </w:rPr>
      </w:pPr>
      <w:r>
        <w:rPr>
          <w:b/>
          <w:sz w:val="30"/>
          <w:u w:val="thick"/>
        </w:rPr>
        <w:t>Подготовка</w:t>
      </w:r>
      <w:r>
        <w:rPr>
          <w:b/>
          <w:spacing w:val="-6"/>
          <w:sz w:val="30"/>
          <w:u w:val="thick"/>
        </w:rPr>
        <w:t xml:space="preserve"> </w:t>
      </w:r>
      <w:r>
        <w:rPr>
          <w:b/>
          <w:sz w:val="30"/>
          <w:u w:val="thick"/>
        </w:rPr>
        <w:t>перед</w:t>
      </w:r>
      <w:r>
        <w:rPr>
          <w:b/>
          <w:spacing w:val="-4"/>
          <w:sz w:val="30"/>
          <w:u w:val="thick"/>
        </w:rPr>
        <w:t xml:space="preserve"> </w:t>
      </w:r>
      <w:r>
        <w:rPr>
          <w:b/>
          <w:sz w:val="30"/>
          <w:u w:val="thick"/>
        </w:rPr>
        <w:t>эксплуатацией</w:t>
      </w:r>
    </w:p>
    <w:p w:rsidR="0025157C" w:rsidRDefault="0025157C">
      <w:pPr>
        <w:pStyle w:val="a3"/>
        <w:spacing w:before="10"/>
        <w:rPr>
          <w:b/>
          <w:sz w:val="27"/>
        </w:rPr>
      </w:pPr>
    </w:p>
    <w:p w:rsidR="0025157C" w:rsidRDefault="00974ECC">
      <w:pPr>
        <w:pStyle w:val="a3"/>
        <w:spacing w:before="61"/>
        <w:ind w:left="1746"/>
      </w:pP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работе</w:t>
      </w:r>
    </w:p>
    <w:p w:rsidR="0025157C" w:rsidRDefault="0025157C">
      <w:pPr>
        <w:pStyle w:val="a3"/>
        <w:spacing w:before="9"/>
        <w:rPr>
          <w:sz w:val="19"/>
        </w:rPr>
      </w:pPr>
    </w:p>
    <w:p w:rsidR="0025157C" w:rsidRDefault="00974ECC">
      <w:pPr>
        <w:pStyle w:val="a5"/>
        <w:numPr>
          <w:ilvl w:val="1"/>
          <w:numId w:val="3"/>
        </w:numPr>
        <w:tabs>
          <w:tab w:val="left" w:pos="2101"/>
          <w:tab w:val="left" w:pos="2102"/>
        </w:tabs>
        <w:rPr>
          <w:sz w:val="20"/>
        </w:rPr>
      </w:pPr>
      <w:r>
        <w:rPr>
          <w:sz w:val="20"/>
        </w:rPr>
        <w:t>Откройте</w:t>
      </w:r>
      <w:r>
        <w:rPr>
          <w:spacing w:val="-6"/>
          <w:sz w:val="20"/>
        </w:rPr>
        <w:t xml:space="preserve"> </w:t>
      </w:r>
      <w:r>
        <w:rPr>
          <w:sz w:val="20"/>
        </w:rPr>
        <w:t>защелку</w:t>
      </w:r>
    </w:p>
    <w:p w:rsidR="0025157C" w:rsidRDefault="0025157C">
      <w:pPr>
        <w:pStyle w:val="a3"/>
        <w:spacing w:before="4"/>
        <w:rPr>
          <w:sz w:val="19"/>
        </w:rPr>
      </w:pPr>
    </w:p>
    <w:p w:rsidR="0025157C" w:rsidRPr="00AD173A" w:rsidRDefault="00974ECC" w:rsidP="00AD173A">
      <w:pPr>
        <w:pStyle w:val="a5"/>
        <w:numPr>
          <w:ilvl w:val="1"/>
          <w:numId w:val="3"/>
        </w:numPr>
        <w:tabs>
          <w:tab w:val="left" w:pos="2101"/>
          <w:tab w:val="left" w:pos="2102"/>
        </w:tabs>
        <w:spacing w:line="472" w:lineRule="auto"/>
        <w:ind w:right="1572"/>
        <w:rPr>
          <w:sz w:val="20"/>
        </w:rPr>
      </w:pPr>
      <w:r>
        <w:rPr>
          <w:sz w:val="20"/>
        </w:rPr>
        <w:t>Медленно снимите верхнюю крышку, наклонив ее на 20~30° и встряхивая по мере снятия, чтобы</w:t>
      </w:r>
      <w:r>
        <w:rPr>
          <w:spacing w:val="-43"/>
          <w:sz w:val="20"/>
        </w:rPr>
        <w:t xml:space="preserve"> </w:t>
      </w:r>
      <w:r>
        <w:rPr>
          <w:sz w:val="20"/>
        </w:rPr>
        <w:t>впустить</w:t>
      </w:r>
      <w:r>
        <w:rPr>
          <w:spacing w:val="2"/>
          <w:sz w:val="20"/>
        </w:rPr>
        <w:t xml:space="preserve"> </w:t>
      </w:r>
      <w:r>
        <w:rPr>
          <w:sz w:val="20"/>
        </w:rPr>
        <w:t>воздух, что</w:t>
      </w:r>
      <w:r>
        <w:rPr>
          <w:spacing w:val="-7"/>
          <w:sz w:val="20"/>
        </w:rPr>
        <w:t xml:space="preserve"> </w:t>
      </w:r>
      <w:r>
        <w:rPr>
          <w:sz w:val="20"/>
        </w:rPr>
        <w:t>облегчит</w:t>
      </w:r>
      <w:r>
        <w:rPr>
          <w:spacing w:val="-4"/>
          <w:sz w:val="20"/>
        </w:rPr>
        <w:t xml:space="preserve"> </w:t>
      </w:r>
      <w:r>
        <w:rPr>
          <w:sz w:val="20"/>
        </w:rPr>
        <w:t>снятие</w:t>
      </w:r>
      <w:r>
        <w:rPr>
          <w:spacing w:val="-3"/>
          <w:sz w:val="20"/>
        </w:rPr>
        <w:t xml:space="preserve"> </w:t>
      </w:r>
      <w:r>
        <w:rPr>
          <w:sz w:val="20"/>
        </w:rPr>
        <w:t>крышки.</w:t>
      </w:r>
    </w:p>
    <w:p w:rsidR="0025157C" w:rsidRDefault="0025157C">
      <w:pPr>
        <w:pStyle w:val="a3"/>
        <w:spacing w:before="4"/>
        <w:rPr>
          <w:sz w:val="23"/>
        </w:rPr>
      </w:pPr>
    </w:p>
    <w:p w:rsidR="0025157C" w:rsidRDefault="00974ECC">
      <w:pPr>
        <w:pStyle w:val="a5"/>
        <w:numPr>
          <w:ilvl w:val="1"/>
          <w:numId w:val="3"/>
        </w:numPr>
        <w:tabs>
          <w:tab w:val="left" w:pos="2107"/>
        </w:tabs>
        <w:spacing w:line="285" w:lineRule="auto"/>
        <w:ind w:left="2106" w:right="904" w:hanging="360"/>
        <w:jc w:val="both"/>
        <w:rPr>
          <w:sz w:val="20"/>
        </w:rPr>
      </w:pPr>
      <w:r>
        <w:rPr>
          <w:sz w:val="20"/>
        </w:rPr>
        <w:t>Максимальная емкость бака для смазки 13 кг. Заполните бак необходимым количеством густой смазки.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допускайте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1"/>
          <w:sz w:val="20"/>
        </w:rPr>
        <w:t xml:space="preserve"> </w:t>
      </w:r>
      <w:r>
        <w:rPr>
          <w:sz w:val="20"/>
        </w:rPr>
        <w:t>пузырей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густой</w:t>
      </w:r>
      <w:r>
        <w:rPr>
          <w:spacing w:val="1"/>
          <w:sz w:val="20"/>
        </w:rPr>
        <w:t xml:space="preserve"> </w:t>
      </w:r>
      <w:r>
        <w:rPr>
          <w:sz w:val="20"/>
        </w:rPr>
        <w:t>смазке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наполнении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бака.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надавливайте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смазку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выровняйте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поверхность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смазки.</w:t>
      </w:r>
    </w:p>
    <w:p w:rsidR="0025157C" w:rsidRDefault="0025157C">
      <w:pPr>
        <w:pStyle w:val="a3"/>
        <w:spacing w:before="11"/>
        <w:rPr>
          <w:sz w:val="26"/>
        </w:rPr>
      </w:pPr>
    </w:p>
    <w:p w:rsidR="0025157C" w:rsidRDefault="00974ECC">
      <w:pPr>
        <w:pStyle w:val="a3"/>
        <w:spacing w:line="477" w:lineRule="auto"/>
        <w:ind w:left="1746" w:right="636"/>
      </w:pPr>
      <w:r>
        <w:t>Внимание:</w:t>
      </w:r>
      <w:r>
        <w:rPr>
          <w:spacing w:val="8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наполняйте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емкость</w:t>
      </w:r>
      <w:r>
        <w:rPr>
          <w:spacing w:val="11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13</w:t>
      </w:r>
      <w:r>
        <w:rPr>
          <w:spacing w:val="4"/>
        </w:rPr>
        <w:t xml:space="preserve"> </w:t>
      </w:r>
      <w:r>
        <w:t>кг</w:t>
      </w:r>
      <w:r>
        <w:rPr>
          <w:spacing w:val="7"/>
        </w:rPr>
        <w:t xml:space="preserve"> </w:t>
      </w:r>
      <w:r>
        <w:t>смазки.</w:t>
      </w:r>
      <w:r>
        <w:rPr>
          <w:spacing w:val="6"/>
        </w:rPr>
        <w:t xml:space="preserve"> </w:t>
      </w:r>
      <w:r>
        <w:t>Никогда</w:t>
      </w:r>
      <w:r>
        <w:rPr>
          <w:spacing w:val="9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заливайте</w:t>
      </w:r>
      <w:r>
        <w:rPr>
          <w:spacing w:val="5"/>
        </w:rPr>
        <w:t xml:space="preserve"> </w:t>
      </w:r>
      <w:r>
        <w:t>смазку</w:t>
      </w:r>
      <w:r>
        <w:rPr>
          <w:spacing w:val="10"/>
        </w:rPr>
        <w:t xml:space="preserve"> </w:t>
      </w:r>
      <w:r>
        <w:t>выше</w:t>
      </w:r>
      <w:r>
        <w:rPr>
          <w:spacing w:val="10"/>
        </w:rPr>
        <w:t xml:space="preserve"> </w:t>
      </w:r>
      <w:r>
        <w:t>максимальной</w:t>
      </w:r>
      <w:r>
        <w:rPr>
          <w:spacing w:val="-42"/>
        </w:rPr>
        <w:t xml:space="preserve"> </w:t>
      </w:r>
      <w:r>
        <w:t>отметки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наружной</w:t>
      </w:r>
      <w:r>
        <w:rPr>
          <w:spacing w:val="3"/>
        </w:rPr>
        <w:t xml:space="preserve"> </w:t>
      </w:r>
      <w:r>
        <w:t>стороне</w:t>
      </w:r>
      <w:r>
        <w:rPr>
          <w:spacing w:val="4"/>
        </w:rPr>
        <w:t xml:space="preserve"> </w:t>
      </w:r>
      <w:r>
        <w:t>емкости.</w:t>
      </w:r>
    </w:p>
    <w:p w:rsidR="0025157C" w:rsidRDefault="00974ECC">
      <w:pPr>
        <w:pStyle w:val="a5"/>
        <w:numPr>
          <w:ilvl w:val="1"/>
          <w:numId w:val="3"/>
        </w:numPr>
        <w:tabs>
          <w:tab w:val="left" w:pos="2106"/>
          <w:tab w:val="left" w:pos="2107"/>
        </w:tabs>
        <w:spacing w:line="472" w:lineRule="auto"/>
        <w:ind w:left="2106" w:right="910" w:hanging="360"/>
        <w:rPr>
          <w:sz w:val="20"/>
        </w:rPr>
      </w:pPr>
      <w:r>
        <w:rPr>
          <w:sz w:val="20"/>
        </w:rPr>
        <w:t>Опускайте</w:t>
      </w:r>
      <w:r>
        <w:rPr>
          <w:spacing w:val="18"/>
          <w:sz w:val="20"/>
        </w:rPr>
        <w:t xml:space="preserve"> </w:t>
      </w:r>
      <w:r>
        <w:rPr>
          <w:sz w:val="20"/>
        </w:rPr>
        <w:t>верхнюю</w:t>
      </w:r>
      <w:r>
        <w:rPr>
          <w:spacing w:val="17"/>
          <w:sz w:val="20"/>
        </w:rPr>
        <w:t xml:space="preserve"> </w:t>
      </w:r>
      <w:r>
        <w:rPr>
          <w:sz w:val="20"/>
        </w:rPr>
        <w:t>крышку</w:t>
      </w:r>
      <w:r>
        <w:rPr>
          <w:spacing w:val="17"/>
          <w:sz w:val="20"/>
        </w:rPr>
        <w:t xml:space="preserve"> </w:t>
      </w:r>
      <w:r>
        <w:rPr>
          <w:sz w:val="20"/>
        </w:rPr>
        <w:t>строго</w:t>
      </w:r>
      <w:r>
        <w:rPr>
          <w:spacing w:val="18"/>
          <w:sz w:val="20"/>
        </w:rPr>
        <w:t xml:space="preserve"> </w:t>
      </w:r>
      <w:r>
        <w:rPr>
          <w:sz w:val="20"/>
        </w:rPr>
        <w:t>вертикально,</w:t>
      </w:r>
      <w:r>
        <w:rPr>
          <w:spacing w:val="15"/>
          <w:sz w:val="20"/>
        </w:rPr>
        <w:t xml:space="preserve"> </w:t>
      </w:r>
      <w:r>
        <w:rPr>
          <w:sz w:val="20"/>
        </w:rPr>
        <w:t>пока</w:t>
      </w:r>
      <w:r>
        <w:rPr>
          <w:spacing w:val="17"/>
          <w:sz w:val="20"/>
        </w:rPr>
        <w:t xml:space="preserve"> </w:t>
      </w:r>
      <w:r>
        <w:rPr>
          <w:sz w:val="20"/>
        </w:rPr>
        <w:t>трубка</w:t>
      </w:r>
      <w:r>
        <w:rPr>
          <w:spacing w:val="18"/>
          <w:sz w:val="20"/>
        </w:rPr>
        <w:t xml:space="preserve"> </w:t>
      </w:r>
      <w:r>
        <w:rPr>
          <w:sz w:val="20"/>
        </w:rPr>
        <w:t>подачи</w:t>
      </w:r>
      <w:r>
        <w:rPr>
          <w:spacing w:val="14"/>
          <w:sz w:val="20"/>
        </w:rPr>
        <w:t xml:space="preserve"> </w:t>
      </w:r>
      <w:r>
        <w:rPr>
          <w:sz w:val="20"/>
        </w:rPr>
        <w:t>смазки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proofErr w:type="gramStart"/>
      <w:r>
        <w:rPr>
          <w:sz w:val="20"/>
        </w:rPr>
        <w:t>насос</w:t>
      </w:r>
      <w:r>
        <w:rPr>
          <w:spacing w:val="15"/>
          <w:sz w:val="20"/>
        </w:rPr>
        <w:t xml:space="preserve"> </w:t>
      </w:r>
      <w:r>
        <w:rPr>
          <w:sz w:val="20"/>
        </w:rPr>
        <w:t>не</w:t>
      </w:r>
      <w:r>
        <w:rPr>
          <w:spacing w:val="18"/>
          <w:sz w:val="20"/>
        </w:rPr>
        <w:t xml:space="preserve"> </w:t>
      </w:r>
      <w:r>
        <w:rPr>
          <w:sz w:val="20"/>
        </w:rPr>
        <w:t>достигнет</w:t>
      </w:r>
      <w:proofErr w:type="gramEnd"/>
      <w:r>
        <w:rPr>
          <w:spacing w:val="20"/>
          <w:sz w:val="20"/>
        </w:rPr>
        <w:t xml:space="preserve"> </w:t>
      </w:r>
      <w:r>
        <w:rPr>
          <w:sz w:val="20"/>
        </w:rPr>
        <w:t>дна</w:t>
      </w:r>
      <w:r>
        <w:rPr>
          <w:spacing w:val="1"/>
          <w:sz w:val="20"/>
        </w:rPr>
        <w:t xml:space="preserve"> </w:t>
      </w:r>
      <w:r>
        <w:rPr>
          <w:sz w:val="20"/>
        </w:rPr>
        <w:t>емкости.</w:t>
      </w:r>
    </w:p>
    <w:p w:rsidR="0025157C" w:rsidRDefault="00974ECC">
      <w:pPr>
        <w:pStyle w:val="a5"/>
        <w:numPr>
          <w:ilvl w:val="1"/>
          <w:numId w:val="3"/>
        </w:numPr>
        <w:tabs>
          <w:tab w:val="left" w:pos="2106"/>
          <w:tab w:val="left" w:pos="2107"/>
        </w:tabs>
        <w:spacing w:line="242" w:lineRule="exact"/>
        <w:ind w:left="2106" w:hanging="361"/>
        <w:rPr>
          <w:sz w:val="20"/>
        </w:rPr>
      </w:pPr>
      <w:r>
        <w:rPr>
          <w:sz w:val="20"/>
        </w:rPr>
        <w:t>Защелкните</w:t>
      </w:r>
      <w:r>
        <w:rPr>
          <w:spacing w:val="-1"/>
          <w:sz w:val="20"/>
        </w:rPr>
        <w:t xml:space="preserve"> </w:t>
      </w:r>
      <w:r>
        <w:rPr>
          <w:sz w:val="20"/>
        </w:rPr>
        <w:t>обе</w:t>
      </w:r>
      <w:r>
        <w:rPr>
          <w:spacing w:val="-3"/>
          <w:sz w:val="20"/>
        </w:rPr>
        <w:t xml:space="preserve"> </w:t>
      </w:r>
      <w:r>
        <w:rPr>
          <w:sz w:val="20"/>
        </w:rPr>
        <w:t>защелки</w:t>
      </w:r>
      <w:proofErr w:type="gramStart"/>
      <w:r>
        <w:rPr>
          <w:sz w:val="20"/>
        </w:rPr>
        <w:t xml:space="preserve"> .</w:t>
      </w:r>
      <w:proofErr w:type="gramEnd"/>
    </w:p>
    <w:p w:rsidR="0025157C" w:rsidRDefault="0025157C">
      <w:pPr>
        <w:pStyle w:val="a3"/>
        <w:spacing w:before="9"/>
        <w:rPr>
          <w:sz w:val="19"/>
        </w:rPr>
      </w:pPr>
    </w:p>
    <w:p w:rsidR="0025157C" w:rsidRDefault="0025157C">
      <w:pPr>
        <w:pStyle w:val="a3"/>
        <w:rPr>
          <w:sz w:val="24"/>
        </w:rPr>
      </w:pPr>
    </w:p>
    <w:p w:rsidR="0025157C" w:rsidRDefault="00974ECC">
      <w:pPr>
        <w:pStyle w:val="a5"/>
        <w:numPr>
          <w:ilvl w:val="1"/>
          <w:numId w:val="3"/>
        </w:numPr>
        <w:tabs>
          <w:tab w:val="left" w:pos="1992"/>
        </w:tabs>
        <w:spacing w:before="186"/>
        <w:ind w:left="1991" w:hanging="246"/>
        <w:rPr>
          <w:sz w:val="20"/>
        </w:rPr>
      </w:pPr>
      <w:r>
        <w:rPr>
          <w:sz w:val="20"/>
        </w:rPr>
        <w:t>Теперь насос</w:t>
      </w:r>
      <w:r>
        <w:rPr>
          <w:spacing w:val="-5"/>
          <w:sz w:val="20"/>
        </w:rPr>
        <w:t xml:space="preserve"> </w:t>
      </w:r>
      <w:r>
        <w:rPr>
          <w:sz w:val="20"/>
        </w:rPr>
        <w:t>готов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4"/>
          <w:sz w:val="20"/>
        </w:rPr>
        <w:t xml:space="preserve"> </w:t>
      </w:r>
      <w:r>
        <w:rPr>
          <w:sz w:val="20"/>
        </w:rPr>
        <w:t>смазки.</w:t>
      </w:r>
    </w:p>
    <w:p w:rsidR="0025157C" w:rsidRDefault="0025157C">
      <w:pPr>
        <w:pStyle w:val="a3"/>
        <w:rPr>
          <w:sz w:val="24"/>
        </w:rPr>
      </w:pPr>
    </w:p>
    <w:p w:rsidR="0025157C" w:rsidRDefault="0025157C">
      <w:pPr>
        <w:pStyle w:val="a3"/>
        <w:spacing w:before="4"/>
        <w:rPr>
          <w:sz w:val="21"/>
        </w:rPr>
      </w:pPr>
    </w:p>
    <w:p w:rsidR="0025157C" w:rsidRDefault="00974ECC">
      <w:pPr>
        <w:pStyle w:val="Heading1"/>
        <w:rPr>
          <w:u w:val="none"/>
        </w:rPr>
      </w:pPr>
      <w:r>
        <w:rPr>
          <w:u w:val="thick"/>
        </w:rPr>
        <w:t>Заправка</w:t>
      </w:r>
      <w:r>
        <w:rPr>
          <w:spacing w:val="-3"/>
          <w:u w:val="thick"/>
        </w:rPr>
        <w:t xml:space="preserve"> </w:t>
      </w:r>
      <w:r>
        <w:rPr>
          <w:u w:val="thick"/>
        </w:rPr>
        <w:t>смазки</w:t>
      </w: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rPr>
          <w:b/>
        </w:rPr>
      </w:pPr>
    </w:p>
    <w:p w:rsidR="0025157C" w:rsidRDefault="0025157C">
      <w:pPr>
        <w:pStyle w:val="a3"/>
        <w:spacing w:before="6"/>
        <w:rPr>
          <w:b/>
          <w:sz w:val="15"/>
        </w:rPr>
      </w:pPr>
    </w:p>
    <w:p w:rsidR="0025157C" w:rsidRDefault="0025157C">
      <w:pPr>
        <w:pStyle w:val="a3"/>
        <w:spacing w:before="1"/>
        <w:rPr>
          <w:b/>
        </w:rPr>
      </w:pPr>
    </w:p>
    <w:p w:rsidR="0025157C" w:rsidRDefault="00974ECC">
      <w:pPr>
        <w:pStyle w:val="a3"/>
        <w:spacing w:before="102"/>
        <w:ind w:left="1746"/>
      </w:pPr>
      <w:r>
        <w:t>2.</w:t>
      </w:r>
      <w:r>
        <w:rPr>
          <w:spacing w:val="47"/>
        </w:rPr>
        <w:t xml:space="preserve"> </w:t>
      </w:r>
      <w:r>
        <w:t>Нажимайте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ножную</w:t>
      </w:r>
      <w:r>
        <w:rPr>
          <w:spacing w:val="-7"/>
        </w:rPr>
        <w:t xml:space="preserve"> </w:t>
      </w:r>
      <w:r>
        <w:t>педаль</w:t>
      </w:r>
      <w:r>
        <w:rPr>
          <w:spacing w:val="-7"/>
        </w:rPr>
        <w:t xml:space="preserve"> </w:t>
      </w:r>
      <w:r>
        <w:t>вверх-вниз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необходимому</w:t>
      </w:r>
      <w:r w:rsidR="00AD173A">
        <w:t xml:space="preserve"> объему.</w:t>
      </w:r>
    </w:p>
    <w:p w:rsidR="0025157C" w:rsidRDefault="00974ECC">
      <w:pPr>
        <w:pStyle w:val="a3"/>
        <w:spacing w:before="159"/>
        <w:ind w:left="1746"/>
      </w:pPr>
      <w:r>
        <w:t>1.</w:t>
      </w:r>
      <w:r>
        <w:rPr>
          <w:spacing w:val="45"/>
        </w:rPr>
        <w:t xml:space="preserve"> </w:t>
      </w:r>
      <w:r>
        <w:t>Направьте</w:t>
      </w:r>
      <w:r>
        <w:rPr>
          <w:spacing w:val="-4"/>
        </w:rPr>
        <w:t xml:space="preserve"> </w:t>
      </w:r>
      <w:r>
        <w:t>смазочный</w:t>
      </w:r>
      <w:r>
        <w:rPr>
          <w:spacing w:val="-6"/>
        </w:rPr>
        <w:t xml:space="preserve"> </w:t>
      </w:r>
      <w:r>
        <w:t>пистолет</w:t>
      </w:r>
      <w:r>
        <w:rPr>
          <w:spacing w:val="-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желаемую</w:t>
      </w:r>
      <w:r>
        <w:rPr>
          <w:spacing w:val="-4"/>
        </w:rPr>
        <w:t xml:space="preserve"> </w:t>
      </w:r>
      <w:r>
        <w:t>точку.</w:t>
      </w:r>
    </w:p>
    <w:p w:rsidR="0025157C" w:rsidRDefault="0025157C">
      <w:pPr>
        <w:sectPr w:rsidR="0025157C">
          <w:pgSz w:w="16840" w:h="23820"/>
          <w:pgMar w:top="1000" w:right="2420" w:bottom="960" w:left="2420" w:header="722" w:footer="770" w:gutter="0"/>
          <w:cols w:space="720"/>
        </w:sectPr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  <w:spacing w:before="8"/>
        <w:rPr>
          <w:sz w:val="27"/>
        </w:rPr>
      </w:pPr>
    </w:p>
    <w:p w:rsidR="0025157C" w:rsidRDefault="0025157C">
      <w:pPr>
        <w:pStyle w:val="a3"/>
        <w:spacing w:before="3"/>
        <w:rPr>
          <w:sz w:val="19"/>
        </w:rPr>
      </w:pPr>
    </w:p>
    <w:p w:rsidR="0025157C" w:rsidRDefault="00974ECC">
      <w:pPr>
        <w:pStyle w:val="a5"/>
        <w:numPr>
          <w:ilvl w:val="0"/>
          <w:numId w:val="2"/>
        </w:numPr>
        <w:tabs>
          <w:tab w:val="left" w:pos="2115"/>
          <w:tab w:val="left" w:pos="2116"/>
        </w:tabs>
        <w:spacing w:before="1"/>
        <w:rPr>
          <w:sz w:val="20"/>
        </w:rPr>
      </w:pPr>
      <w:r>
        <w:rPr>
          <w:sz w:val="20"/>
        </w:rPr>
        <w:t>Закройте</w:t>
      </w:r>
      <w:r>
        <w:rPr>
          <w:spacing w:val="1"/>
          <w:sz w:val="20"/>
        </w:rPr>
        <w:t xml:space="preserve"> </w:t>
      </w:r>
      <w:r>
        <w:rPr>
          <w:sz w:val="20"/>
        </w:rPr>
        <w:t>клапан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заправки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необходимым</w:t>
      </w:r>
      <w:r>
        <w:rPr>
          <w:spacing w:val="-5"/>
          <w:sz w:val="20"/>
        </w:rPr>
        <w:t xml:space="preserve"> </w:t>
      </w:r>
      <w:r>
        <w:rPr>
          <w:sz w:val="20"/>
        </w:rPr>
        <w:t>количеством</w:t>
      </w:r>
      <w:r>
        <w:rPr>
          <w:spacing w:val="-7"/>
          <w:sz w:val="20"/>
        </w:rPr>
        <w:t xml:space="preserve"> </w:t>
      </w:r>
      <w:r>
        <w:rPr>
          <w:sz w:val="20"/>
        </w:rPr>
        <w:t>смазки.</w:t>
      </w:r>
    </w:p>
    <w:p w:rsidR="0025157C" w:rsidRDefault="0025157C">
      <w:pPr>
        <w:pStyle w:val="a3"/>
        <w:spacing w:before="3"/>
        <w:rPr>
          <w:sz w:val="19"/>
        </w:rPr>
      </w:pPr>
    </w:p>
    <w:p w:rsidR="0025157C" w:rsidRDefault="00974ECC">
      <w:pPr>
        <w:pStyle w:val="a5"/>
        <w:numPr>
          <w:ilvl w:val="0"/>
          <w:numId w:val="2"/>
        </w:numPr>
        <w:tabs>
          <w:tab w:val="left" w:pos="2115"/>
          <w:tab w:val="left" w:pos="2116"/>
        </w:tabs>
        <w:rPr>
          <w:sz w:val="20"/>
        </w:rPr>
      </w:pPr>
      <w:r>
        <w:rPr>
          <w:sz w:val="20"/>
        </w:rPr>
        <w:t>Очистите</w:t>
      </w:r>
      <w:r>
        <w:rPr>
          <w:spacing w:val="-2"/>
          <w:sz w:val="20"/>
        </w:rPr>
        <w:t xml:space="preserve"> </w:t>
      </w:r>
      <w:r>
        <w:rPr>
          <w:sz w:val="20"/>
        </w:rPr>
        <w:t>смазочный</w:t>
      </w:r>
      <w:r>
        <w:rPr>
          <w:spacing w:val="-2"/>
          <w:sz w:val="20"/>
        </w:rPr>
        <w:t xml:space="preserve"> </w:t>
      </w:r>
      <w:r>
        <w:rPr>
          <w:sz w:val="20"/>
        </w:rPr>
        <w:t>пистолет</w:t>
      </w:r>
      <w:r>
        <w:rPr>
          <w:spacing w:val="-4"/>
          <w:sz w:val="20"/>
        </w:rPr>
        <w:t xml:space="preserve"> </w:t>
      </w:r>
      <w:r>
        <w:rPr>
          <w:sz w:val="20"/>
        </w:rPr>
        <w:t>и рабочую</w:t>
      </w:r>
      <w:r>
        <w:rPr>
          <w:spacing w:val="-6"/>
          <w:sz w:val="20"/>
        </w:rPr>
        <w:t xml:space="preserve"> </w:t>
      </w:r>
      <w:r>
        <w:rPr>
          <w:sz w:val="20"/>
        </w:rPr>
        <w:t>зону.</w:t>
      </w:r>
    </w:p>
    <w:p w:rsidR="0025157C" w:rsidRDefault="0025157C">
      <w:pPr>
        <w:pStyle w:val="a3"/>
        <w:rPr>
          <w:sz w:val="24"/>
        </w:rPr>
      </w:pPr>
    </w:p>
    <w:p w:rsidR="0025157C" w:rsidRDefault="0025157C">
      <w:pPr>
        <w:pStyle w:val="a3"/>
        <w:spacing w:before="7"/>
      </w:pPr>
    </w:p>
    <w:p w:rsidR="0025157C" w:rsidRDefault="00974ECC">
      <w:pPr>
        <w:pStyle w:val="Heading1"/>
        <w:ind w:left="1751"/>
        <w:rPr>
          <w:u w:val="none"/>
        </w:rPr>
      </w:pPr>
      <w:r>
        <w:rPr>
          <w:u w:val="thick"/>
        </w:rPr>
        <w:t>Пистолет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для</w:t>
      </w:r>
      <w:r>
        <w:rPr>
          <w:spacing w:val="-6"/>
          <w:u w:val="thick"/>
        </w:rPr>
        <w:t xml:space="preserve"> </w:t>
      </w:r>
      <w:r>
        <w:rPr>
          <w:u w:val="thick"/>
        </w:rPr>
        <w:t>подачи смазки</w:t>
      </w:r>
    </w:p>
    <w:p w:rsidR="0025157C" w:rsidRDefault="00974ECC">
      <w:pPr>
        <w:pStyle w:val="a3"/>
        <w:spacing w:before="233" w:line="264" w:lineRule="auto"/>
        <w:ind w:left="1751" w:right="908"/>
      </w:pPr>
      <w:r>
        <w:t>Пистолет для подачи смазки используется для раздачи густой смазки в смазываемые узлы и агрегаты.</w:t>
      </w:r>
      <w:r>
        <w:rPr>
          <w:spacing w:val="1"/>
        </w:rPr>
        <w:t xml:space="preserve"> </w:t>
      </w:r>
      <w:r>
        <w:t>Смазка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высоким</w:t>
      </w:r>
      <w:r>
        <w:rPr>
          <w:spacing w:val="3"/>
        </w:rPr>
        <w:t xml:space="preserve"> </w:t>
      </w:r>
      <w:r>
        <w:t>давлением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нагнетателя</w:t>
      </w:r>
      <w:r>
        <w:rPr>
          <w:spacing w:val="-2"/>
        </w:rPr>
        <w:t xml:space="preserve"> </w:t>
      </w:r>
      <w:r>
        <w:t>смазки</w:t>
      </w:r>
      <w:r>
        <w:rPr>
          <w:spacing w:val="-2"/>
        </w:rPr>
        <w:t xml:space="preserve"> </w:t>
      </w:r>
      <w:r>
        <w:t>подается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шланг</w:t>
      </w:r>
      <w:r>
        <w:rPr>
          <w:spacing w:val="-3"/>
        </w:rPr>
        <w:t xml:space="preserve"> </w:t>
      </w:r>
      <w:r>
        <w:t>высокого</w:t>
      </w:r>
      <w:r>
        <w:rPr>
          <w:spacing w:val="8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пистолету для подачи смазки. Открывая спусковой крючок раздаточного</w:t>
      </w:r>
      <w:r w:rsidR="003870E3">
        <w:t xml:space="preserve"> пистолета, вы можете дозирован</w:t>
      </w:r>
      <w:r>
        <w:t>о</w:t>
      </w:r>
      <w:r>
        <w:rPr>
          <w:spacing w:val="-43"/>
        </w:rPr>
        <w:t xml:space="preserve"> </w:t>
      </w:r>
      <w:r>
        <w:t>подавать</w:t>
      </w:r>
      <w:r>
        <w:rPr>
          <w:spacing w:val="2"/>
        </w:rPr>
        <w:t xml:space="preserve"> </w:t>
      </w:r>
      <w:r>
        <w:t>нужное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смазки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место</w:t>
      </w:r>
      <w:proofErr w:type="gramStart"/>
      <w:r>
        <w:t>.</w:t>
      </w:r>
      <w:proofErr w:type="gramEnd"/>
      <w:r w:rsidR="00567FAB">
        <w:t xml:space="preserve"> (</w:t>
      </w:r>
      <w:proofErr w:type="gramStart"/>
      <w:r w:rsidR="00567FAB">
        <w:t>о</w:t>
      </w:r>
      <w:proofErr w:type="gramEnd"/>
      <w:r w:rsidR="00567FAB">
        <w:t>пция).</w:t>
      </w:r>
    </w:p>
    <w:p w:rsidR="0025157C" w:rsidRDefault="00974ECC">
      <w:pPr>
        <w:pStyle w:val="Heading1"/>
        <w:spacing w:line="363" w:lineRule="exact"/>
        <w:ind w:left="1751"/>
        <w:rPr>
          <w:u w:val="none"/>
        </w:rPr>
      </w:pPr>
      <w:r>
        <w:rPr>
          <w:u w:val="thick"/>
        </w:rPr>
        <w:t>Шланг</w:t>
      </w:r>
      <w:r>
        <w:rPr>
          <w:spacing w:val="1"/>
          <w:u w:val="thick"/>
        </w:rPr>
        <w:t xml:space="preserve"> </w:t>
      </w:r>
      <w:r>
        <w:rPr>
          <w:u w:val="thick"/>
        </w:rPr>
        <w:t>высокого</w:t>
      </w:r>
      <w:r>
        <w:rPr>
          <w:spacing w:val="-5"/>
          <w:u w:val="thick"/>
        </w:rPr>
        <w:t xml:space="preserve"> </w:t>
      </w:r>
      <w:r>
        <w:rPr>
          <w:u w:val="thick"/>
        </w:rPr>
        <w:t>давления</w:t>
      </w:r>
    </w:p>
    <w:p w:rsidR="0025157C" w:rsidRDefault="00974ECC">
      <w:pPr>
        <w:pStyle w:val="a3"/>
        <w:spacing w:before="36" w:line="264" w:lineRule="auto"/>
        <w:ind w:left="1751" w:right="887"/>
      </w:pPr>
      <w:r>
        <w:t>Шланг высокого давления находится м</w:t>
      </w:r>
      <w:r>
        <w:t>ежду устройством для нагнетания смазки и раздаточным пистолетом.</w:t>
      </w:r>
      <w:r>
        <w:rPr>
          <w:spacing w:val="-43"/>
        </w:rPr>
        <w:t xml:space="preserve"> </w:t>
      </w:r>
      <w:proofErr w:type="gramStart"/>
      <w:r>
        <w:t>Предназначен</w:t>
      </w:r>
      <w:proofErr w:type="gramEnd"/>
      <w:r>
        <w:t xml:space="preserve"> для передачи густой смазки под высоким давлением. Шланг состоит маслостойкой резины,</w:t>
      </w:r>
      <w:r>
        <w:rPr>
          <w:spacing w:val="1"/>
        </w:rPr>
        <w:t xml:space="preserve"> </w:t>
      </w:r>
      <w:r>
        <w:t>армированной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слоя</w:t>
      </w:r>
      <w:r>
        <w:rPr>
          <w:spacing w:val="-3"/>
        </w:rPr>
        <w:t xml:space="preserve"> </w:t>
      </w:r>
      <w:r>
        <w:t>стальной</w:t>
      </w:r>
      <w:r>
        <w:rPr>
          <w:spacing w:val="-2"/>
        </w:rPr>
        <w:t xml:space="preserve"> </w:t>
      </w:r>
      <w:r>
        <w:t>сеткой.</w:t>
      </w:r>
      <w:r>
        <w:rPr>
          <w:spacing w:val="-1"/>
        </w:rPr>
        <w:t xml:space="preserve"> </w:t>
      </w:r>
      <w:r>
        <w:t>Шланг</w:t>
      </w:r>
      <w:r>
        <w:rPr>
          <w:spacing w:val="-1"/>
        </w:rPr>
        <w:t xml:space="preserve"> </w:t>
      </w:r>
      <w:r>
        <w:t>работает под давлением</w:t>
      </w:r>
      <w:r>
        <w:rPr>
          <w:spacing w:val="-3"/>
        </w:rPr>
        <w:t xml:space="preserve"> </w:t>
      </w:r>
      <w:r>
        <w:t>до 60</w:t>
      </w:r>
      <w:r>
        <w:rPr>
          <w:spacing w:val="-4"/>
        </w:rPr>
        <w:t xml:space="preserve"> </w:t>
      </w:r>
      <w:proofErr w:type="spellStart"/>
      <w:r>
        <w:t>Мпа</w:t>
      </w:r>
      <w:proofErr w:type="spellEnd"/>
      <w:r>
        <w:t>.</w:t>
      </w:r>
    </w:p>
    <w:p w:rsidR="0025157C" w:rsidRDefault="0025157C">
      <w:pPr>
        <w:pStyle w:val="a3"/>
        <w:spacing w:before="9"/>
        <w:rPr>
          <w:sz w:val="21"/>
        </w:rPr>
      </w:pPr>
    </w:p>
    <w:p w:rsidR="0025157C" w:rsidRDefault="00974ECC">
      <w:pPr>
        <w:pStyle w:val="Heading2"/>
        <w:ind w:left="1751"/>
        <w:rPr>
          <w:u w:val="none"/>
        </w:rPr>
      </w:pPr>
      <w:r>
        <w:t>Возможные</w:t>
      </w:r>
      <w:r>
        <w:rPr>
          <w:spacing w:val="-6"/>
        </w:rPr>
        <w:t xml:space="preserve"> </w:t>
      </w:r>
      <w:r>
        <w:t>неисправности 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устранения</w:t>
      </w:r>
    </w:p>
    <w:p w:rsidR="0025157C" w:rsidRDefault="0025157C">
      <w:pPr>
        <w:pStyle w:val="a3"/>
        <w:spacing w:before="8"/>
        <w:rPr>
          <w:sz w:val="16"/>
        </w:rPr>
      </w:pPr>
    </w:p>
    <w:p w:rsidR="0025157C" w:rsidRDefault="00974ECC">
      <w:pPr>
        <w:pStyle w:val="Heading4"/>
        <w:spacing w:before="101"/>
        <w:ind w:left="1751"/>
      </w:pPr>
      <w:r>
        <w:t>Устранение</w:t>
      </w:r>
      <w:r>
        <w:rPr>
          <w:spacing w:val="-4"/>
        </w:rPr>
        <w:t xml:space="preserve"> </w:t>
      </w:r>
      <w:r>
        <w:t>неисправностей:</w:t>
      </w:r>
    </w:p>
    <w:p w:rsidR="0025157C" w:rsidRDefault="00974ECC">
      <w:pPr>
        <w:pStyle w:val="a5"/>
        <w:numPr>
          <w:ilvl w:val="0"/>
          <w:numId w:val="1"/>
        </w:numPr>
        <w:tabs>
          <w:tab w:val="left" w:pos="2106"/>
          <w:tab w:val="left" w:pos="2107"/>
        </w:tabs>
        <w:spacing w:before="35"/>
        <w:rPr>
          <w:b/>
          <w:sz w:val="20"/>
        </w:rPr>
      </w:pPr>
      <w:r>
        <w:rPr>
          <w:b/>
          <w:sz w:val="20"/>
        </w:rPr>
        <w:t>Смазка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пистолета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подается</w:t>
      </w:r>
    </w:p>
    <w:p w:rsidR="0025157C" w:rsidRDefault="00974ECC">
      <w:pPr>
        <w:pStyle w:val="a3"/>
        <w:spacing w:before="15" w:line="259" w:lineRule="auto"/>
        <w:ind w:left="1751" w:right="636"/>
      </w:pPr>
      <w:r>
        <w:t>Проверьте</w:t>
      </w:r>
      <w:r>
        <w:rPr>
          <w:spacing w:val="16"/>
        </w:rPr>
        <w:t xml:space="preserve"> </w:t>
      </w:r>
      <w:r>
        <w:t>плотность</w:t>
      </w:r>
      <w:r>
        <w:rPr>
          <w:spacing w:val="12"/>
        </w:rPr>
        <w:t xml:space="preserve"> </w:t>
      </w:r>
      <w:r>
        <w:t>смазки.</w:t>
      </w:r>
      <w:r>
        <w:rPr>
          <w:spacing w:val="18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плотность</w:t>
      </w:r>
      <w:r>
        <w:rPr>
          <w:spacing w:val="17"/>
        </w:rPr>
        <w:t xml:space="preserve"> </w:t>
      </w:r>
      <w:r>
        <w:t>смазки</w:t>
      </w:r>
      <w:r>
        <w:rPr>
          <w:spacing w:val="17"/>
        </w:rPr>
        <w:t xml:space="preserve"> </w:t>
      </w:r>
      <w:r>
        <w:t>слишком</w:t>
      </w:r>
      <w:r>
        <w:rPr>
          <w:spacing w:val="13"/>
        </w:rPr>
        <w:t xml:space="preserve"> </w:t>
      </w:r>
      <w:r>
        <w:t>высока,</w:t>
      </w:r>
      <w:r>
        <w:rPr>
          <w:spacing w:val="13"/>
        </w:rPr>
        <w:t xml:space="preserve"> </w:t>
      </w:r>
      <w:r>
        <w:t>разбавьте</w:t>
      </w:r>
      <w:r>
        <w:rPr>
          <w:spacing w:val="11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соответствующим</w:t>
      </w:r>
      <w:r>
        <w:rPr>
          <w:spacing w:val="-43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машинного</w:t>
      </w:r>
      <w:r>
        <w:rPr>
          <w:spacing w:val="-2"/>
        </w:rPr>
        <w:t xml:space="preserve"> </w:t>
      </w:r>
      <w:r>
        <w:t>масла.</w:t>
      </w:r>
    </w:p>
    <w:p w:rsidR="0025157C" w:rsidRDefault="00974ECC">
      <w:pPr>
        <w:pStyle w:val="a3"/>
        <w:spacing w:before="10" w:line="254" w:lineRule="auto"/>
        <w:ind w:left="1751" w:right="636"/>
      </w:pPr>
      <w:r>
        <w:t>При</w:t>
      </w:r>
      <w:r>
        <w:rPr>
          <w:spacing w:val="5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уровне плотности проверьте резиновое</w:t>
      </w:r>
      <w:r>
        <w:rPr>
          <w:spacing w:val="4"/>
        </w:rPr>
        <w:t xml:space="preserve"> </w:t>
      </w:r>
      <w:r>
        <w:t>уплотнение на</w:t>
      </w:r>
      <w:r>
        <w:rPr>
          <w:spacing w:val="2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повреждений. (Примеси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смазке</w:t>
      </w:r>
      <w:r>
        <w:rPr>
          <w:spacing w:val="-1"/>
        </w:rPr>
        <w:t xml:space="preserve"> </w:t>
      </w:r>
      <w:r>
        <w:t>вызывают</w:t>
      </w:r>
      <w:r>
        <w:rPr>
          <w:spacing w:val="-7"/>
        </w:rPr>
        <w:t xml:space="preserve"> </w:t>
      </w:r>
      <w:r>
        <w:t>повреждения резинового</w:t>
      </w:r>
      <w:r>
        <w:rPr>
          <w:spacing w:val="-5"/>
        </w:rPr>
        <w:t xml:space="preserve"> </w:t>
      </w:r>
      <w:r>
        <w:t>уплотнения.)</w:t>
      </w:r>
    </w:p>
    <w:p w:rsidR="0025157C" w:rsidRDefault="00974ECC">
      <w:pPr>
        <w:pStyle w:val="Heading4"/>
        <w:numPr>
          <w:ilvl w:val="0"/>
          <w:numId w:val="1"/>
        </w:numPr>
        <w:tabs>
          <w:tab w:val="left" w:pos="2106"/>
          <w:tab w:val="left" w:pos="2107"/>
        </w:tabs>
        <w:spacing w:before="15"/>
      </w:pPr>
      <w:r>
        <w:t>Утечка</w:t>
      </w:r>
      <w:r>
        <w:rPr>
          <w:spacing w:val="-1"/>
        </w:rPr>
        <w:t xml:space="preserve"> </w:t>
      </w:r>
      <w:r>
        <w:t>смазки</w:t>
      </w:r>
    </w:p>
    <w:p w:rsidR="0025157C" w:rsidRDefault="00974ECC">
      <w:pPr>
        <w:pStyle w:val="a3"/>
        <w:spacing w:before="25" w:line="254" w:lineRule="auto"/>
        <w:ind w:left="1751" w:right="3479"/>
      </w:pPr>
      <w:r>
        <w:t>Проверьте, хорошо ли уплотнена пластина. (Снимите и поправьте уплотнение)</w:t>
      </w:r>
      <w:r>
        <w:rPr>
          <w:spacing w:val="-44"/>
        </w:rPr>
        <w:t xml:space="preserve"> </w:t>
      </w:r>
      <w:r>
        <w:t>Проверьте,</w:t>
      </w:r>
      <w:r>
        <w:rPr>
          <w:spacing w:val="-6"/>
        </w:rPr>
        <w:t xml:space="preserve"> </w:t>
      </w:r>
      <w:r>
        <w:t>плотно</w:t>
      </w:r>
      <w:r>
        <w:rPr>
          <w:spacing w:val="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затянуты</w:t>
      </w:r>
      <w:r>
        <w:rPr>
          <w:spacing w:val="-1"/>
        </w:rPr>
        <w:t xml:space="preserve"> </w:t>
      </w:r>
      <w:r>
        <w:t>гайки/винты.</w:t>
      </w:r>
    </w:p>
    <w:p w:rsidR="0025157C" w:rsidRDefault="00974ECC">
      <w:pPr>
        <w:pStyle w:val="Heading4"/>
        <w:numPr>
          <w:ilvl w:val="0"/>
          <w:numId w:val="1"/>
        </w:numPr>
        <w:tabs>
          <w:tab w:val="left" w:pos="2106"/>
          <w:tab w:val="left" w:pos="2107"/>
        </w:tabs>
        <w:spacing w:before="15"/>
      </w:pPr>
      <w:r>
        <w:t>Низкое</w:t>
      </w:r>
      <w:r>
        <w:rPr>
          <w:spacing w:val="1"/>
        </w:rPr>
        <w:t xml:space="preserve"> </w:t>
      </w:r>
      <w:r>
        <w:t>давление</w:t>
      </w:r>
      <w:r>
        <w:rPr>
          <w:spacing w:val="-6"/>
        </w:rPr>
        <w:t xml:space="preserve"> </w:t>
      </w:r>
      <w:r>
        <w:t>смазки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</w:p>
    <w:p w:rsidR="0025157C" w:rsidRDefault="00974ECC">
      <w:pPr>
        <w:pStyle w:val="a3"/>
        <w:spacing w:before="25" w:line="256" w:lineRule="auto"/>
        <w:ind w:left="1750" w:right="1198"/>
      </w:pPr>
      <w:r>
        <w:t>Проверьте, не засорилась ли выходная трубка. (Если засорилась, немедленно прочистьте ее). Проверьте,</w:t>
      </w:r>
      <w:r>
        <w:rPr>
          <w:spacing w:val="-43"/>
        </w:rPr>
        <w:t xml:space="preserve"> </w:t>
      </w:r>
      <w:r>
        <w:t>нет ли засоров в смазочном пистолете и</w:t>
      </w:r>
      <w:r>
        <w:rPr>
          <w:spacing w:val="1"/>
        </w:rPr>
        <w:t xml:space="preserve"> </w:t>
      </w:r>
      <w:r>
        <w:t>коллекторе (Если</w:t>
      </w:r>
      <w:r>
        <w:rPr>
          <w:spacing w:val="1"/>
        </w:rPr>
        <w:t xml:space="preserve"> </w:t>
      </w:r>
      <w:r>
        <w:t>имеются засоры, немедленно отсоедините</w:t>
      </w:r>
      <w:r>
        <w:rPr>
          <w:spacing w:val="1"/>
        </w:rPr>
        <w:t xml:space="preserve"> </w:t>
      </w:r>
      <w:r>
        <w:t>детал</w:t>
      </w:r>
      <w:r>
        <w:t>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прочистите их).</w:t>
      </w:r>
    </w:p>
    <w:p w:rsidR="0025157C" w:rsidRDefault="00974ECC">
      <w:pPr>
        <w:pStyle w:val="Heading4"/>
        <w:numPr>
          <w:ilvl w:val="0"/>
          <w:numId w:val="1"/>
        </w:numPr>
        <w:tabs>
          <w:tab w:val="left" w:pos="2106"/>
          <w:tab w:val="left" w:pos="2107"/>
        </w:tabs>
        <w:spacing w:before="13"/>
        <w:ind w:hanging="357"/>
      </w:pPr>
      <w:r>
        <w:t>Утечка</w:t>
      </w:r>
      <w:r>
        <w:rPr>
          <w:spacing w:val="-2"/>
        </w:rPr>
        <w:t xml:space="preserve"> </w:t>
      </w:r>
      <w:r>
        <w:t>масла</w:t>
      </w:r>
      <w:r>
        <w:rPr>
          <w:spacing w:val="-4"/>
        </w:rPr>
        <w:t xml:space="preserve"> </w:t>
      </w:r>
      <w:r>
        <w:t>в подвижной</w:t>
      </w:r>
      <w:r>
        <w:rPr>
          <w:spacing w:val="-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смазочного пистолета</w:t>
      </w:r>
    </w:p>
    <w:p w:rsidR="0025157C" w:rsidRDefault="00974ECC">
      <w:pPr>
        <w:pStyle w:val="a3"/>
        <w:spacing w:before="24" w:line="254" w:lineRule="auto"/>
        <w:ind w:left="1750" w:right="636"/>
      </w:pPr>
      <w:r>
        <w:t>Проверьте,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повредилось</w:t>
      </w:r>
      <w:r>
        <w:rPr>
          <w:spacing w:val="9"/>
        </w:rPr>
        <w:t xml:space="preserve"> </w:t>
      </w:r>
      <w:r>
        <w:t>ли</w:t>
      </w:r>
      <w:r>
        <w:rPr>
          <w:spacing w:val="11"/>
        </w:rPr>
        <w:t xml:space="preserve"> </w:t>
      </w:r>
      <w:r>
        <w:t>резиновое</w:t>
      </w:r>
      <w:r>
        <w:rPr>
          <w:spacing w:val="8"/>
        </w:rPr>
        <w:t xml:space="preserve"> </w:t>
      </w:r>
      <w:r>
        <w:t>уплотнение.</w:t>
      </w:r>
      <w:r>
        <w:rPr>
          <w:spacing w:val="11"/>
        </w:rPr>
        <w:t xml:space="preserve"> </w:t>
      </w:r>
      <w:r>
        <w:t>(Если</w:t>
      </w:r>
      <w:r>
        <w:rPr>
          <w:spacing w:val="11"/>
        </w:rPr>
        <w:t xml:space="preserve"> </w:t>
      </w:r>
      <w:r>
        <w:t>повредилось,</w:t>
      </w:r>
      <w:r>
        <w:rPr>
          <w:spacing w:val="8"/>
        </w:rPr>
        <w:t xml:space="preserve"> </w:t>
      </w:r>
      <w:r>
        <w:t>замените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новым).</w:t>
      </w:r>
      <w:r>
        <w:rPr>
          <w:spacing w:val="7"/>
        </w:rPr>
        <w:t xml:space="preserve"> </w:t>
      </w:r>
      <w:r>
        <w:t>Если</w:t>
      </w:r>
      <w:r>
        <w:rPr>
          <w:spacing w:val="-43"/>
        </w:rPr>
        <w:t xml:space="preserve"> </w:t>
      </w:r>
      <w:r>
        <w:t>повреждены</w:t>
      </w:r>
      <w:r>
        <w:rPr>
          <w:spacing w:val="-1"/>
        </w:rPr>
        <w:t xml:space="preserve"> </w:t>
      </w:r>
      <w:r>
        <w:t>какие-либо</w:t>
      </w:r>
      <w:r>
        <w:rPr>
          <w:spacing w:val="-5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немедленно</w:t>
      </w:r>
      <w:r>
        <w:rPr>
          <w:spacing w:val="4"/>
        </w:rPr>
        <w:t xml:space="preserve"> </w:t>
      </w:r>
      <w:r>
        <w:t>замените</w:t>
      </w:r>
      <w:r>
        <w:rPr>
          <w:spacing w:val="-1"/>
        </w:rPr>
        <w:t xml:space="preserve"> </w:t>
      </w:r>
      <w:r>
        <w:t>их новыми.</w:t>
      </w:r>
    </w:p>
    <w:p w:rsidR="0025157C" w:rsidRDefault="00974ECC">
      <w:pPr>
        <w:pStyle w:val="Heading4"/>
        <w:numPr>
          <w:ilvl w:val="0"/>
          <w:numId w:val="1"/>
        </w:numPr>
        <w:tabs>
          <w:tab w:val="left" w:pos="2105"/>
          <w:tab w:val="left" w:pos="2106"/>
        </w:tabs>
        <w:spacing w:before="15"/>
      </w:pPr>
      <w:r>
        <w:t>Насос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работает</w:t>
      </w:r>
    </w:p>
    <w:p w:rsidR="0025157C" w:rsidRDefault="00974ECC">
      <w:pPr>
        <w:pStyle w:val="a3"/>
        <w:spacing w:before="16" w:line="259" w:lineRule="auto"/>
        <w:ind w:left="1750" w:right="5632"/>
      </w:pPr>
      <w:r>
        <w:t>Проверьте, достигло ли давление рабочего значения.</w:t>
      </w:r>
      <w:r>
        <w:rPr>
          <w:spacing w:val="-43"/>
        </w:rPr>
        <w:t xml:space="preserve"> </w:t>
      </w:r>
      <w:r>
        <w:t>Проверьте, нет ли засоров в клапане подачи смазки.</w:t>
      </w:r>
      <w:r>
        <w:rPr>
          <w:spacing w:val="1"/>
        </w:rPr>
        <w:t xml:space="preserve"> </w:t>
      </w:r>
      <w:r>
        <w:t>Проверьте, не повреждена ли прижимная пластина.</w:t>
      </w:r>
      <w:r>
        <w:rPr>
          <w:spacing w:val="1"/>
        </w:rPr>
        <w:t xml:space="preserve"> </w:t>
      </w:r>
      <w:r>
        <w:t>Проверьте,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протечек.</w:t>
      </w:r>
    </w:p>
    <w:p w:rsidR="0025157C" w:rsidRDefault="00974ECC">
      <w:pPr>
        <w:pStyle w:val="a3"/>
        <w:spacing w:before="10" w:line="264" w:lineRule="auto"/>
        <w:ind w:left="1750" w:right="1553"/>
      </w:pPr>
      <w:r>
        <w:t>Проверьте плотность смазки. (Если плотность слишком высока, добавьте немного м</w:t>
      </w:r>
      <w:r>
        <w:t>ашинного масла)</w:t>
      </w:r>
      <w:r>
        <w:rPr>
          <w:spacing w:val="-43"/>
        </w:rPr>
        <w:t xml:space="preserve"> </w:t>
      </w:r>
      <w:r>
        <w:t>Проверьте,</w:t>
      </w:r>
      <w:r>
        <w:rPr>
          <w:spacing w:val="-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смазки.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добавьте</w:t>
      </w:r>
      <w:r>
        <w:rPr>
          <w:spacing w:val="5"/>
        </w:rPr>
        <w:t xml:space="preserve"> </w:t>
      </w:r>
      <w:r>
        <w:t>смазку)</w:t>
      </w:r>
    </w:p>
    <w:p w:rsidR="0025157C" w:rsidRDefault="0025157C">
      <w:pPr>
        <w:spacing w:line="264" w:lineRule="auto"/>
        <w:sectPr w:rsidR="0025157C">
          <w:pgSz w:w="16840" w:h="23820"/>
          <w:pgMar w:top="1000" w:right="2420" w:bottom="960" w:left="2420" w:header="722" w:footer="770" w:gutter="0"/>
          <w:cols w:space="720"/>
        </w:sectPr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  <w:spacing w:before="7"/>
        <w:rPr>
          <w:sz w:val="19"/>
        </w:rPr>
      </w:pPr>
    </w:p>
    <w:p w:rsidR="0025157C" w:rsidRDefault="00974ECC">
      <w:pPr>
        <w:spacing w:before="91"/>
        <w:ind w:left="1746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Список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запасных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частей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нагнетателя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и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его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аксессуаров</w:t>
      </w:r>
    </w:p>
    <w:p w:rsidR="00F96748" w:rsidRDefault="003870E3" w:rsidP="003870E3">
      <w:pPr>
        <w:spacing w:before="91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  <w:lang w:eastAsia="ru-RU"/>
        </w:rPr>
        <w:drawing>
          <wp:inline distT="0" distB="0" distL="0" distR="0">
            <wp:extent cx="7617460" cy="10153650"/>
            <wp:effectExtent l="19050" t="0" r="254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E3" w:rsidRDefault="003870E3" w:rsidP="003870E3">
      <w:pPr>
        <w:pStyle w:val="Heading4"/>
        <w:spacing w:before="171"/>
        <w:ind w:left="0"/>
        <w:jc w:val="both"/>
        <w:rPr>
          <w:rFonts w:ascii="Arial" w:hAnsi="Arial"/>
        </w:rPr>
      </w:pPr>
      <w:r>
        <w:rPr>
          <w:rFonts w:ascii="Arial" w:hAnsi="Arial"/>
          <w:noProof/>
          <w:lang w:eastAsia="ru-RU"/>
        </w:rPr>
        <w:lastRenderedPageBreak/>
        <w:drawing>
          <wp:inline distT="0" distB="0" distL="0" distR="0">
            <wp:extent cx="7649210" cy="11664315"/>
            <wp:effectExtent l="19050" t="0" r="889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6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E3" w:rsidRDefault="003870E3">
      <w:pPr>
        <w:pStyle w:val="Heading4"/>
        <w:spacing w:before="171"/>
        <w:jc w:val="both"/>
        <w:rPr>
          <w:rFonts w:ascii="Arial" w:hAnsi="Arial"/>
        </w:rPr>
      </w:pPr>
    </w:p>
    <w:p w:rsidR="0025157C" w:rsidRDefault="00974ECC">
      <w:pPr>
        <w:pStyle w:val="Heading4"/>
        <w:spacing w:before="171"/>
        <w:jc w:val="both"/>
        <w:rPr>
          <w:rFonts w:ascii="Arial" w:hAnsi="Arial"/>
        </w:rPr>
      </w:pPr>
      <w:r>
        <w:rPr>
          <w:rFonts w:ascii="Arial" w:hAnsi="Arial"/>
        </w:rPr>
        <w:t>Процесс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замены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деталей</w:t>
      </w:r>
    </w:p>
    <w:p w:rsidR="0025157C" w:rsidRDefault="0025157C">
      <w:pPr>
        <w:pStyle w:val="a3"/>
        <w:spacing w:before="4"/>
        <w:rPr>
          <w:rFonts w:ascii="Arial"/>
          <w:b/>
        </w:rPr>
      </w:pPr>
    </w:p>
    <w:p w:rsidR="0025157C" w:rsidRDefault="00974ECC">
      <w:pPr>
        <w:pStyle w:val="a3"/>
        <w:spacing w:line="314" w:lineRule="auto"/>
        <w:ind w:left="1746" w:right="89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 замене и ремонте деталей соблюдайте меры предосторожности, описанные в инструкциях по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безопасности.</w:t>
      </w:r>
    </w:p>
    <w:p w:rsidR="0025157C" w:rsidRDefault="00974ECC">
      <w:pPr>
        <w:pStyle w:val="a3"/>
        <w:spacing w:before="156" w:line="321" w:lineRule="auto"/>
        <w:ind w:left="1746" w:right="905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Соблюдайте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все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меры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предосторожности,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чтобы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избежать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случайного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запуска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работу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нагнетателя.</w:t>
      </w:r>
    </w:p>
    <w:p w:rsidR="0025157C" w:rsidRDefault="0025157C">
      <w:pPr>
        <w:pStyle w:val="a3"/>
        <w:rPr>
          <w:rFonts w:ascii="Arial"/>
          <w:b/>
          <w:sz w:val="22"/>
        </w:rPr>
      </w:pPr>
    </w:p>
    <w:p w:rsidR="0025157C" w:rsidRDefault="0025157C">
      <w:pPr>
        <w:pStyle w:val="a3"/>
        <w:rPr>
          <w:rFonts w:ascii="Arial"/>
          <w:b/>
          <w:sz w:val="22"/>
        </w:rPr>
      </w:pPr>
    </w:p>
    <w:p w:rsidR="0025157C" w:rsidRDefault="00974ECC">
      <w:pPr>
        <w:pStyle w:val="Heading3"/>
        <w:spacing w:before="159"/>
      </w:pPr>
      <w:r>
        <w:t>Приложение</w:t>
      </w:r>
      <w:proofErr w:type="gramStart"/>
      <w:r>
        <w:rPr>
          <w:spacing w:val="38"/>
        </w:rPr>
        <w:t xml:space="preserve"> </w:t>
      </w:r>
      <w:r>
        <w:t>А</w:t>
      </w:r>
      <w:proofErr w:type="gramEnd"/>
      <w:r>
        <w:rPr>
          <w:spacing w:val="94"/>
        </w:rPr>
        <w:t xml:space="preserve"> </w:t>
      </w:r>
      <w:r>
        <w:t>Особые</w:t>
      </w:r>
      <w:r>
        <w:rPr>
          <w:spacing w:val="102"/>
        </w:rPr>
        <w:t xml:space="preserve"> </w:t>
      </w:r>
      <w:r>
        <w:t>замечания</w:t>
      </w:r>
    </w:p>
    <w:p w:rsidR="0025157C" w:rsidRDefault="00974ECC">
      <w:pPr>
        <w:pStyle w:val="Heading4"/>
        <w:spacing w:before="222"/>
        <w:rPr>
          <w:rFonts w:ascii="Arial" w:hAnsi="Arial"/>
        </w:rPr>
      </w:pPr>
      <w:r>
        <w:rPr>
          <w:rFonts w:ascii="Arial" w:hAnsi="Arial"/>
        </w:rPr>
        <w:lastRenderedPageBreak/>
        <w:t>А</w:t>
      </w:r>
      <w:proofErr w:type="gramStart"/>
      <w:r>
        <w:rPr>
          <w:rFonts w:ascii="Arial" w:hAnsi="Arial"/>
        </w:rPr>
        <w:t>1</w:t>
      </w:r>
      <w:proofErr w:type="gram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Утилизация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использованного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масла</w:t>
      </w:r>
    </w:p>
    <w:p w:rsidR="0025157C" w:rsidRDefault="0025157C">
      <w:pPr>
        <w:pStyle w:val="a3"/>
        <w:spacing w:before="9"/>
        <w:rPr>
          <w:rFonts w:ascii="Arial"/>
          <w:b/>
          <w:sz w:val="17"/>
        </w:rPr>
      </w:pPr>
    </w:p>
    <w:p w:rsidR="0025157C" w:rsidRDefault="00974ECC">
      <w:pPr>
        <w:spacing w:line="295" w:lineRule="auto"/>
        <w:ind w:left="1746" w:right="891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Отработанная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или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неиспользованная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смазка,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отработанное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масло,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слитое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из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гидравлической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системы,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являются продуктами, загрязняющим окружающую среду и должны быть утилизированы в соответствии с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законодательством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той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страны,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которой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у</w:t>
      </w:r>
      <w:r>
        <w:rPr>
          <w:rFonts w:ascii="Microsoft Sans Serif" w:hAnsi="Microsoft Sans Serif"/>
          <w:sz w:val="18"/>
        </w:rPr>
        <w:t>становлено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оборудование.</w:t>
      </w:r>
    </w:p>
    <w:p w:rsidR="0025157C" w:rsidRDefault="00974ECC">
      <w:pPr>
        <w:pStyle w:val="Heading4"/>
        <w:spacing w:before="163"/>
        <w:rPr>
          <w:rFonts w:ascii="Arial" w:hAnsi="Arial"/>
        </w:rPr>
      </w:pPr>
      <w:r>
        <w:rPr>
          <w:rFonts w:ascii="Arial" w:hAnsi="Arial"/>
        </w:rPr>
        <w:t>А</w:t>
      </w:r>
      <w:proofErr w:type="gramStart"/>
      <w:r>
        <w:rPr>
          <w:rFonts w:ascii="Arial" w:hAnsi="Arial"/>
        </w:rPr>
        <w:t>2</w:t>
      </w:r>
      <w:proofErr w:type="gram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Требования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разборке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утилизации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оборудования</w:t>
      </w:r>
    </w:p>
    <w:p w:rsidR="0025157C" w:rsidRDefault="0025157C">
      <w:pPr>
        <w:pStyle w:val="a3"/>
        <w:spacing w:before="7"/>
        <w:rPr>
          <w:rFonts w:ascii="Arial"/>
          <w:b/>
          <w:sz w:val="18"/>
        </w:rPr>
      </w:pPr>
    </w:p>
    <w:p w:rsidR="0025157C" w:rsidRDefault="00974ECC">
      <w:pPr>
        <w:spacing w:line="288" w:lineRule="auto"/>
        <w:ind w:left="1746" w:right="890"/>
        <w:jc w:val="both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Срок</w:t>
      </w:r>
      <w:r>
        <w:rPr>
          <w:rFonts w:ascii="Microsoft Sans Serif" w:hAnsi="Microsoft Sans Serif"/>
          <w:spacing w:val="-4"/>
          <w:sz w:val="18"/>
        </w:rPr>
        <w:t xml:space="preserve"> </w:t>
      </w:r>
      <w:r>
        <w:rPr>
          <w:rFonts w:ascii="Microsoft Sans Serif" w:hAnsi="Microsoft Sans Serif"/>
          <w:sz w:val="18"/>
        </w:rPr>
        <w:t>эксплуатации</w:t>
      </w:r>
      <w:r>
        <w:rPr>
          <w:rFonts w:ascii="Microsoft Sans Serif" w:hAnsi="Microsoft Sans Serif"/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нагнетателя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густой</w:t>
      </w:r>
      <w:r>
        <w:rPr>
          <w:rFonts w:ascii="Microsoft Sans Serif" w:hAnsi="Microsoft Sans Serif"/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смазки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3</w:t>
      </w:r>
      <w:r>
        <w:rPr>
          <w:rFonts w:ascii="Microsoft Sans Serif" w:hAnsi="Microsoft Sans Serif"/>
          <w:spacing w:val="-8"/>
          <w:sz w:val="18"/>
        </w:rPr>
        <w:t xml:space="preserve"> </w:t>
      </w:r>
      <w:r>
        <w:rPr>
          <w:rFonts w:ascii="Microsoft Sans Serif" w:hAnsi="Microsoft Sans Serif"/>
          <w:sz w:val="18"/>
        </w:rPr>
        <w:t>года.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Если</w:t>
      </w:r>
      <w:r>
        <w:rPr>
          <w:rFonts w:ascii="Microsoft Sans Serif" w:hAnsi="Microsoft Sans Serif"/>
          <w:spacing w:val="-7"/>
          <w:sz w:val="18"/>
        </w:rPr>
        <w:t xml:space="preserve"> </w:t>
      </w:r>
      <w:r>
        <w:rPr>
          <w:rFonts w:ascii="Microsoft Sans Serif" w:hAnsi="Microsoft Sans Serif"/>
          <w:sz w:val="18"/>
        </w:rPr>
        <w:t>нагнетатель</w:t>
      </w:r>
      <w:r>
        <w:rPr>
          <w:rFonts w:ascii="Microsoft Sans Serif" w:hAnsi="Microsoft Sans Serif"/>
          <w:spacing w:val="-1"/>
          <w:sz w:val="18"/>
        </w:rPr>
        <w:t xml:space="preserve"> </w:t>
      </w:r>
      <w:r>
        <w:rPr>
          <w:rFonts w:ascii="Microsoft Sans Serif" w:hAnsi="Microsoft Sans Serif"/>
          <w:sz w:val="18"/>
        </w:rPr>
        <w:t>поврежден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так,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что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его</w:t>
      </w:r>
      <w:r>
        <w:rPr>
          <w:rFonts w:ascii="Microsoft Sans Serif" w:hAnsi="Microsoft Sans Serif"/>
          <w:spacing w:val="-6"/>
          <w:sz w:val="18"/>
        </w:rPr>
        <w:t xml:space="preserve"> </w:t>
      </w:r>
      <w:r>
        <w:rPr>
          <w:rFonts w:ascii="Microsoft Sans Serif" w:hAnsi="Microsoft Sans Serif"/>
          <w:sz w:val="18"/>
        </w:rPr>
        <w:t>больше</w:t>
      </w:r>
      <w:r>
        <w:rPr>
          <w:rFonts w:ascii="Microsoft Sans Serif" w:hAnsi="Microsoft Sans Serif"/>
          <w:spacing w:val="-11"/>
          <w:sz w:val="18"/>
        </w:rPr>
        <w:t xml:space="preserve"> </w:t>
      </w:r>
      <w:r>
        <w:rPr>
          <w:rFonts w:ascii="Microsoft Sans Serif" w:hAnsi="Microsoft Sans Serif"/>
          <w:sz w:val="18"/>
        </w:rPr>
        <w:t>нельзя</w:t>
      </w:r>
      <w:r>
        <w:rPr>
          <w:rFonts w:ascii="Microsoft Sans Serif" w:hAnsi="Microsoft Sans Serif"/>
          <w:spacing w:val="-46"/>
          <w:sz w:val="18"/>
        </w:rPr>
        <w:t xml:space="preserve"> </w:t>
      </w:r>
      <w:r>
        <w:rPr>
          <w:rFonts w:ascii="Microsoft Sans Serif" w:hAnsi="Microsoft Sans Serif"/>
          <w:sz w:val="18"/>
        </w:rPr>
        <w:t>использовать, утилизируйте его. При разборке нагнетателя следуйте инструкции по безопасности, соблюдая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все меры предосторожности. К разборке оборудования допускаются только уполномоченные специалисты,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 xml:space="preserve">как и при сборке. </w:t>
      </w:r>
      <w:proofErr w:type="gramStart"/>
      <w:r>
        <w:rPr>
          <w:rFonts w:ascii="Microsoft Sans Serif" w:hAnsi="Microsoft Sans Serif"/>
          <w:sz w:val="18"/>
        </w:rPr>
        <w:t>Для предотвращения загрязнённости окружающей среды все отходы, образующиеся при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утилизации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изделий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и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их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частей,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подлежат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обязательному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сбору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последующей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утилизацией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 xml:space="preserve">установленном порядке и в соответствии с действующими требованиями и </w:t>
      </w:r>
      <w:r>
        <w:rPr>
          <w:rFonts w:ascii="Microsoft Sans Serif" w:hAnsi="Microsoft Sans Serif"/>
          <w:sz w:val="18"/>
        </w:rPr>
        <w:t>нормами отраслевой нормативной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z w:val="18"/>
        </w:rPr>
        <w:t>документации,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том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числе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соответствии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</w:t>
      </w:r>
      <w:r>
        <w:rPr>
          <w:rFonts w:ascii="Microsoft Sans Serif" w:hAnsi="Microsoft Sans Serif"/>
          <w:spacing w:val="1"/>
          <w:sz w:val="18"/>
        </w:rPr>
        <w:t xml:space="preserve"> </w:t>
      </w:r>
      <w:proofErr w:type="spellStart"/>
      <w:r>
        <w:rPr>
          <w:rFonts w:ascii="Microsoft Sans Serif" w:hAnsi="Microsoft Sans Serif"/>
          <w:sz w:val="18"/>
        </w:rPr>
        <w:t>СанПиНом</w:t>
      </w:r>
      <w:proofErr w:type="spellEnd"/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2.1.7.1322-03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«Гигиенические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требования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к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размещению и обезвреживанию отходов производства и потребления.». Если это необходимо для налогового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z w:val="18"/>
        </w:rPr>
        <w:t>учета,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операции</w:t>
      </w:r>
      <w:proofErr w:type="gramEnd"/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по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утилизации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должна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быть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отражена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бухгалтерских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документах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соответствии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с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законодательством</w:t>
      </w:r>
      <w:r>
        <w:rPr>
          <w:rFonts w:ascii="Microsoft Sans Serif" w:hAnsi="Microsoft Sans Serif"/>
          <w:spacing w:val="1"/>
          <w:sz w:val="18"/>
        </w:rPr>
        <w:t xml:space="preserve"> </w:t>
      </w:r>
      <w:r>
        <w:rPr>
          <w:rFonts w:ascii="Microsoft Sans Serif" w:hAnsi="Microsoft Sans Serif"/>
          <w:sz w:val="18"/>
        </w:rPr>
        <w:t>той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страны,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-2"/>
          <w:sz w:val="18"/>
        </w:rPr>
        <w:t xml:space="preserve"> </w:t>
      </w:r>
      <w:r>
        <w:rPr>
          <w:rFonts w:ascii="Microsoft Sans Serif" w:hAnsi="Microsoft Sans Serif"/>
          <w:sz w:val="18"/>
        </w:rPr>
        <w:t>которой</w:t>
      </w:r>
      <w:r>
        <w:rPr>
          <w:rFonts w:ascii="Microsoft Sans Serif" w:hAnsi="Microsoft Sans Serif"/>
          <w:spacing w:val="-5"/>
          <w:sz w:val="18"/>
        </w:rPr>
        <w:t xml:space="preserve"> </w:t>
      </w:r>
      <w:r>
        <w:rPr>
          <w:rFonts w:ascii="Microsoft Sans Serif" w:hAnsi="Microsoft Sans Serif"/>
          <w:sz w:val="18"/>
        </w:rPr>
        <w:t>установлено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rFonts w:ascii="Microsoft Sans Serif" w:hAnsi="Microsoft Sans Serif"/>
          <w:sz w:val="18"/>
        </w:rPr>
        <w:t>оборудование.</w:t>
      </w:r>
    </w:p>
    <w:p w:rsidR="0025157C" w:rsidRDefault="0025157C">
      <w:pPr>
        <w:spacing w:line="288" w:lineRule="auto"/>
        <w:jc w:val="both"/>
        <w:rPr>
          <w:rFonts w:ascii="Microsoft Sans Serif" w:hAnsi="Microsoft Sans Serif"/>
          <w:sz w:val="18"/>
        </w:rPr>
        <w:sectPr w:rsidR="0025157C">
          <w:pgSz w:w="16840" w:h="23820"/>
          <w:pgMar w:top="1000" w:right="2420" w:bottom="960" w:left="2420" w:header="722" w:footer="770" w:gutter="0"/>
          <w:cols w:space="720"/>
        </w:sectPr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</w:pPr>
    </w:p>
    <w:p w:rsidR="0025157C" w:rsidRDefault="0025157C">
      <w:pPr>
        <w:pStyle w:val="a3"/>
        <w:spacing w:before="8"/>
        <w:rPr>
          <w:sz w:val="25"/>
        </w:rPr>
      </w:pPr>
    </w:p>
    <w:p w:rsidR="0025157C" w:rsidRDefault="00974ECC">
      <w:pPr>
        <w:pStyle w:val="Heading3"/>
        <w:ind w:left="1175"/>
      </w:pPr>
      <w:r>
        <w:t>Гарантийные</w:t>
      </w:r>
      <w:r>
        <w:rPr>
          <w:spacing w:val="-6"/>
        </w:rPr>
        <w:t xml:space="preserve"> </w:t>
      </w:r>
      <w:r>
        <w:t>условия</w:t>
      </w:r>
    </w:p>
    <w:p w:rsidR="0025157C" w:rsidRDefault="00974ECC">
      <w:pPr>
        <w:pStyle w:val="a3"/>
        <w:spacing w:before="213" w:line="316" w:lineRule="auto"/>
        <w:ind w:left="1174" w:right="636"/>
        <w:rPr>
          <w:rFonts w:ascii="Microsoft Sans Serif" w:hAnsi="Microsoft Sans Serif"/>
        </w:rPr>
      </w:pPr>
      <w:r>
        <w:rPr>
          <w:rFonts w:ascii="Arial" w:hAnsi="Arial"/>
          <w:b/>
        </w:rPr>
        <w:t xml:space="preserve">Гарантийные обязательства: </w:t>
      </w:r>
      <w:r>
        <w:rPr>
          <w:rFonts w:ascii="Microsoft Sans Serif" w:hAnsi="Microsoft Sans Serif"/>
        </w:rPr>
        <w:t>Гарантийный срок эксплуатации исчисляется со дня продажи товара. 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течение гарантийного срока, в случае обнаружения неисправностей, вызванных заводскими дефектами,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покупатель имеет право на бесплатный ремонт. При отсутствии на га</w:t>
      </w:r>
      <w:r>
        <w:rPr>
          <w:rFonts w:ascii="Microsoft Sans Serif" w:hAnsi="Microsoft Sans Serif"/>
        </w:rPr>
        <w:t>рантийных талонах даты продажи,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заверенной печатью организации-продавца, срок гарантии исчисляется со дня выпуска изделия. Все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претензии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качеству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будут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рассмотрены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только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после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получения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Акта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Рекламации.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После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получения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акта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</w:rPr>
        <w:t>рекламации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сервисный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центр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в течение</w:t>
      </w:r>
      <w:r>
        <w:rPr>
          <w:rFonts w:ascii="Microsoft Sans Serif" w:hAnsi="Microsoft Sans Serif"/>
          <w:spacing w:val="1"/>
        </w:rPr>
        <w:t xml:space="preserve"> </w:t>
      </w:r>
      <w:r w:rsidR="00567FAB">
        <w:rPr>
          <w:rFonts w:ascii="Microsoft Sans Serif" w:hAnsi="Microsoft Sans Serif"/>
        </w:rPr>
        <w:t>10</w:t>
      </w:r>
      <w:r>
        <w:rPr>
          <w:rFonts w:ascii="Microsoft Sans Serif" w:hAnsi="Microsoft Sans Serif"/>
        </w:rPr>
        <w:t xml:space="preserve"> рабочих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дней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выдает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Акт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Проверки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Качества.</w:t>
      </w:r>
    </w:p>
    <w:p w:rsidR="0025157C" w:rsidRDefault="00974ECC">
      <w:pPr>
        <w:pStyle w:val="a3"/>
        <w:spacing w:before="154"/>
        <w:ind w:left="117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Гарантия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не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распространяется:</w:t>
      </w:r>
    </w:p>
    <w:p w:rsidR="0025157C" w:rsidRDefault="0025157C">
      <w:pPr>
        <w:pStyle w:val="a3"/>
        <w:spacing w:before="3"/>
        <w:rPr>
          <w:rFonts w:ascii="Microsoft Sans Serif"/>
        </w:rPr>
      </w:pPr>
    </w:p>
    <w:p w:rsidR="0025157C" w:rsidRDefault="00974ECC">
      <w:pPr>
        <w:pStyle w:val="a3"/>
        <w:spacing w:before="1" w:line="314" w:lineRule="auto"/>
        <w:ind w:left="1174" w:right="1404"/>
        <w:rPr>
          <w:rFonts w:ascii="Microsoft Sans Serif" w:hAnsi="Microsoft Sans Serif"/>
        </w:rPr>
      </w:pPr>
      <w:r>
        <w:rPr>
          <w:rFonts w:ascii="Microsoft Sans Serif" w:hAnsi="Microsoft Sans Serif"/>
        </w:rPr>
        <w:t>-На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изделия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механическими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повреждениями,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следами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химического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термического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воздействия,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а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</w:rPr>
        <w:t>также любыми воздействиями, происшедшими вследствие действия сторонних обстоятельств, не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вызванных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заводскими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дефектами.</w:t>
      </w:r>
    </w:p>
    <w:p w:rsidR="0025157C" w:rsidRDefault="00974ECC">
      <w:pPr>
        <w:pStyle w:val="a3"/>
        <w:spacing w:before="156" w:line="314" w:lineRule="auto"/>
        <w:ind w:left="1174"/>
        <w:rPr>
          <w:rFonts w:ascii="Microsoft Sans Serif" w:hAnsi="Microsoft Sans Serif"/>
        </w:rPr>
      </w:pPr>
      <w:r>
        <w:rPr>
          <w:rFonts w:ascii="Microsoft Sans Serif" w:hAnsi="Microsoft Sans Serif"/>
        </w:rPr>
        <w:t>-На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изделия,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работоспособность,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которых нарушена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вследствие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неправильной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установки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или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несоблюдения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</w:rPr>
        <w:t>требований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технической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документации</w:t>
      </w:r>
      <w:r>
        <w:rPr>
          <w:rFonts w:ascii="Microsoft Sans Serif" w:hAnsi="Microsoft Sans Serif"/>
        </w:rPr>
        <w:t>.</w:t>
      </w:r>
    </w:p>
    <w:p w:rsidR="0025157C" w:rsidRDefault="00974ECC">
      <w:pPr>
        <w:pStyle w:val="a3"/>
        <w:spacing w:before="156"/>
        <w:ind w:left="1174"/>
        <w:rPr>
          <w:rFonts w:ascii="Microsoft Sans Serif" w:hAnsi="Microsoft Sans Serif"/>
        </w:rPr>
      </w:pPr>
      <w:r>
        <w:rPr>
          <w:rFonts w:ascii="Microsoft Sans Serif" w:hAnsi="Microsoft Sans Serif"/>
        </w:rPr>
        <w:t>-На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изделия,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вскрытые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потребителем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или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необученным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ремонту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данного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изделия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персоналом.</w:t>
      </w:r>
    </w:p>
    <w:p w:rsidR="0025157C" w:rsidRDefault="0025157C">
      <w:pPr>
        <w:pStyle w:val="a3"/>
        <w:spacing w:before="10"/>
        <w:rPr>
          <w:rFonts w:ascii="Microsoft Sans Serif"/>
          <w:sz w:val="19"/>
        </w:rPr>
      </w:pPr>
    </w:p>
    <w:p w:rsidR="0025157C" w:rsidRDefault="00974ECC">
      <w:pPr>
        <w:pStyle w:val="a3"/>
        <w:spacing w:line="321" w:lineRule="auto"/>
        <w:ind w:left="1174" w:right="636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</w:rPr>
        <w:t>-На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расходные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материалы,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также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любые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другие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части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изделия,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имеющие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естественный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ограниченный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</w:rPr>
        <w:t>срок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службы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(клапана,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плунжера,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прокладки,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уплотнения,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сальники,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манжеты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т.п.)</w:t>
      </w:r>
      <w:proofErr w:type="gramEnd"/>
    </w:p>
    <w:p w:rsidR="0025157C" w:rsidRDefault="00974ECC">
      <w:pPr>
        <w:pStyle w:val="a3"/>
        <w:spacing w:before="148" w:line="314" w:lineRule="auto"/>
        <w:ind w:left="1174" w:right="636"/>
        <w:rPr>
          <w:rFonts w:ascii="Microsoft Sans Serif" w:hAnsi="Microsoft Sans Serif"/>
        </w:rPr>
      </w:pPr>
      <w:r>
        <w:rPr>
          <w:rFonts w:ascii="Arial" w:hAnsi="Arial"/>
          <w:b/>
        </w:rPr>
        <w:t xml:space="preserve">Место проведения гарантийного ремонта: </w:t>
      </w:r>
      <w:r>
        <w:rPr>
          <w:rFonts w:ascii="Microsoft Sans Serif" w:hAnsi="Microsoft Sans Serif"/>
        </w:rPr>
        <w:t>Гарантийный ремонт производится в уполномоченном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сервисном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центре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или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месте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установки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(для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оборудования,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требующего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монтажа,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при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наличии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акта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о</w:t>
      </w:r>
      <w:r>
        <w:rPr>
          <w:rFonts w:ascii="Microsoft Sans Serif" w:hAnsi="Microsoft Sans Serif"/>
          <w:spacing w:val="-51"/>
        </w:rPr>
        <w:t xml:space="preserve"> </w:t>
      </w:r>
      <w:r>
        <w:rPr>
          <w:rFonts w:ascii="Microsoft Sans Serif" w:hAnsi="Microsoft Sans Serif"/>
        </w:rPr>
        <w:t>техническом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освидетельствовании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или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об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установке).</w:t>
      </w:r>
    </w:p>
    <w:p w:rsidR="0025157C" w:rsidRDefault="00974ECC">
      <w:pPr>
        <w:pStyle w:val="a3"/>
        <w:spacing w:before="156" w:line="316" w:lineRule="auto"/>
        <w:ind w:left="1174" w:right="636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</w:rPr>
        <w:t>Покупатель - юридическое лицо - самостоятельно доставляет оборудование в сервисный центр в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соответствии с инструкциями изготовителя о транспортировке и упаковке.</w:t>
      </w:r>
      <w:proofErr w:type="gramEnd"/>
      <w:r>
        <w:rPr>
          <w:rFonts w:ascii="Microsoft Sans Serif" w:hAnsi="Microsoft Sans Serif"/>
        </w:rPr>
        <w:t xml:space="preserve"> Условия гарантии не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предусматривают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профилактику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и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чистку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изделия,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а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также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выезд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мастера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к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мес</w:t>
      </w:r>
      <w:r>
        <w:rPr>
          <w:rFonts w:ascii="Microsoft Sans Serif" w:hAnsi="Microsoft Sans Serif"/>
        </w:rPr>
        <w:t>ту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установки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изделия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</w:rPr>
        <w:t>целью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его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подключения,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настройки,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ремонта,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консультации.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Транспортные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расходы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не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входят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объем</w:t>
      </w:r>
      <w:r>
        <w:rPr>
          <w:rFonts w:ascii="Microsoft Sans Serif" w:hAnsi="Microsoft Sans Serif"/>
          <w:spacing w:val="-50"/>
        </w:rPr>
        <w:t xml:space="preserve"> </w:t>
      </w:r>
      <w:r>
        <w:rPr>
          <w:rFonts w:ascii="Microsoft Sans Serif" w:hAnsi="Microsoft Sans Serif"/>
        </w:rPr>
        <w:t>гарантийного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обслуживания.</w:t>
      </w:r>
    </w:p>
    <w:p w:rsidR="0025157C" w:rsidRDefault="0025157C">
      <w:pPr>
        <w:pStyle w:val="a3"/>
        <w:rPr>
          <w:rFonts w:ascii="Times New Roman"/>
        </w:rPr>
      </w:pPr>
    </w:p>
    <w:p w:rsidR="0025157C" w:rsidRDefault="0025157C">
      <w:pPr>
        <w:pStyle w:val="a3"/>
        <w:rPr>
          <w:rFonts w:ascii="Times New Roman"/>
        </w:rPr>
      </w:pPr>
    </w:p>
    <w:p w:rsidR="0025157C" w:rsidRDefault="0025157C">
      <w:pPr>
        <w:pStyle w:val="a3"/>
        <w:rPr>
          <w:rFonts w:ascii="Times New Roman"/>
        </w:rPr>
      </w:pPr>
    </w:p>
    <w:p w:rsidR="0025157C" w:rsidRDefault="0025157C">
      <w:pPr>
        <w:pStyle w:val="a3"/>
        <w:rPr>
          <w:rFonts w:ascii="Times New Roman"/>
        </w:rPr>
      </w:pPr>
    </w:p>
    <w:p w:rsidR="0025157C" w:rsidRDefault="0025157C">
      <w:pPr>
        <w:pStyle w:val="a3"/>
        <w:rPr>
          <w:rFonts w:ascii="Times New Roman"/>
        </w:rPr>
      </w:pPr>
    </w:p>
    <w:p w:rsidR="0025157C" w:rsidRDefault="0025157C">
      <w:pPr>
        <w:pStyle w:val="a3"/>
        <w:spacing w:before="1"/>
        <w:rPr>
          <w:rFonts w:ascii="Times New Roman"/>
          <w:sz w:val="16"/>
        </w:rPr>
      </w:pPr>
    </w:p>
    <w:sectPr w:rsidR="0025157C" w:rsidSect="0025157C">
      <w:headerReference w:type="default" r:id="rId15"/>
      <w:footerReference w:type="default" r:id="rId16"/>
      <w:pgSz w:w="16840" w:h="23820"/>
      <w:pgMar w:top="620" w:right="2420" w:bottom="280" w:left="24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ECC" w:rsidRDefault="00974ECC" w:rsidP="0025157C">
      <w:r>
        <w:separator/>
      </w:r>
    </w:p>
  </w:endnote>
  <w:endnote w:type="continuationSeparator" w:id="0">
    <w:p w:rsidR="00974ECC" w:rsidRDefault="00974ECC" w:rsidP="002515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C" w:rsidRDefault="0025157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67.55pt;margin-top:1141.15pt;width:11.6pt;height:14.35pt;z-index:-15943680;mso-position-horizontal-relative:page;mso-position-vertical-relative:page" filled="f" stroked="f">
          <v:textbox inset="0,0,0,0">
            <w:txbxContent>
              <w:p w:rsidR="0025157C" w:rsidRDefault="0025157C">
                <w:pPr>
                  <w:pStyle w:val="a3"/>
                  <w:spacing w:before="21"/>
                  <w:ind w:left="69"/>
                </w:pPr>
                <w:r>
                  <w:fldChar w:fldCharType="begin"/>
                </w:r>
                <w:r w:rsidR="00974ECC">
                  <w:instrText xml:space="preserve"> PAGE </w:instrText>
                </w:r>
                <w:r>
                  <w:fldChar w:fldCharType="separate"/>
                </w:r>
                <w:r w:rsidR="003870E3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C" w:rsidRDefault="0025157C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ECC" w:rsidRDefault="00974ECC" w:rsidP="0025157C">
      <w:r>
        <w:separator/>
      </w:r>
    </w:p>
  </w:footnote>
  <w:footnote w:type="continuationSeparator" w:id="0">
    <w:p w:rsidR="00974ECC" w:rsidRDefault="00974ECC" w:rsidP="002515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C" w:rsidRDefault="0025157C">
    <w:pPr>
      <w:pStyle w:val="a3"/>
      <w:spacing w:line="14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57C" w:rsidRDefault="0025157C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116A19"/>
    <w:multiLevelType w:val="hybridMultilevel"/>
    <w:tmpl w:val="19BC88EC"/>
    <w:lvl w:ilvl="0" w:tplc="605E916C">
      <w:start w:val="1"/>
      <w:numFmt w:val="decimal"/>
      <w:lvlText w:val="%1."/>
      <w:lvlJc w:val="left"/>
      <w:pPr>
        <w:ind w:left="2106" w:hanging="35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1" w:tplc="4A46D5FA">
      <w:numFmt w:val="bullet"/>
      <w:lvlText w:val="•"/>
      <w:lvlJc w:val="left"/>
      <w:pPr>
        <w:ind w:left="3089" w:hanging="356"/>
      </w:pPr>
      <w:rPr>
        <w:rFonts w:hint="default"/>
        <w:lang w:val="ru-RU" w:eastAsia="en-US" w:bidi="ar-SA"/>
      </w:rPr>
    </w:lvl>
    <w:lvl w:ilvl="2" w:tplc="70A0090C">
      <w:numFmt w:val="bullet"/>
      <w:lvlText w:val="•"/>
      <w:lvlJc w:val="left"/>
      <w:pPr>
        <w:ind w:left="4079" w:hanging="356"/>
      </w:pPr>
      <w:rPr>
        <w:rFonts w:hint="default"/>
        <w:lang w:val="ru-RU" w:eastAsia="en-US" w:bidi="ar-SA"/>
      </w:rPr>
    </w:lvl>
    <w:lvl w:ilvl="3" w:tplc="6B8427F2">
      <w:numFmt w:val="bullet"/>
      <w:lvlText w:val="•"/>
      <w:lvlJc w:val="left"/>
      <w:pPr>
        <w:ind w:left="5069" w:hanging="356"/>
      </w:pPr>
      <w:rPr>
        <w:rFonts w:hint="default"/>
        <w:lang w:val="ru-RU" w:eastAsia="en-US" w:bidi="ar-SA"/>
      </w:rPr>
    </w:lvl>
    <w:lvl w:ilvl="4" w:tplc="D1DED7F6">
      <w:numFmt w:val="bullet"/>
      <w:lvlText w:val="•"/>
      <w:lvlJc w:val="left"/>
      <w:pPr>
        <w:ind w:left="6059" w:hanging="356"/>
      </w:pPr>
      <w:rPr>
        <w:rFonts w:hint="default"/>
        <w:lang w:val="ru-RU" w:eastAsia="en-US" w:bidi="ar-SA"/>
      </w:rPr>
    </w:lvl>
    <w:lvl w:ilvl="5" w:tplc="7D0E219C">
      <w:numFmt w:val="bullet"/>
      <w:lvlText w:val="•"/>
      <w:lvlJc w:val="left"/>
      <w:pPr>
        <w:ind w:left="7049" w:hanging="356"/>
      </w:pPr>
      <w:rPr>
        <w:rFonts w:hint="default"/>
        <w:lang w:val="ru-RU" w:eastAsia="en-US" w:bidi="ar-SA"/>
      </w:rPr>
    </w:lvl>
    <w:lvl w:ilvl="6" w:tplc="E69EF17C">
      <w:numFmt w:val="bullet"/>
      <w:lvlText w:val="•"/>
      <w:lvlJc w:val="left"/>
      <w:pPr>
        <w:ind w:left="8039" w:hanging="356"/>
      </w:pPr>
      <w:rPr>
        <w:rFonts w:hint="default"/>
        <w:lang w:val="ru-RU" w:eastAsia="en-US" w:bidi="ar-SA"/>
      </w:rPr>
    </w:lvl>
    <w:lvl w:ilvl="7" w:tplc="C3E2460E">
      <w:numFmt w:val="bullet"/>
      <w:lvlText w:val="•"/>
      <w:lvlJc w:val="left"/>
      <w:pPr>
        <w:ind w:left="9028" w:hanging="356"/>
      </w:pPr>
      <w:rPr>
        <w:rFonts w:hint="default"/>
        <w:lang w:val="ru-RU" w:eastAsia="en-US" w:bidi="ar-SA"/>
      </w:rPr>
    </w:lvl>
    <w:lvl w:ilvl="8" w:tplc="FDEC0776">
      <w:numFmt w:val="bullet"/>
      <w:lvlText w:val="•"/>
      <w:lvlJc w:val="left"/>
      <w:pPr>
        <w:ind w:left="10018" w:hanging="356"/>
      </w:pPr>
      <w:rPr>
        <w:rFonts w:hint="default"/>
        <w:lang w:val="ru-RU" w:eastAsia="en-US" w:bidi="ar-SA"/>
      </w:rPr>
    </w:lvl>
  </w:abstractNum>
  <w:abstractNum w:abstractNumId="1">
    <w:nsid w:val="559A3EC8"/>
    <w:multiLevelType w:val="hybridMultilevel"/>
    <w:tmpl w:val="5AA6F724"/>
    <w:lvl w:ilvl="0" w:tplc="E51868D6">
      <w:start w:val="3"/>
      <w:numFmt w:val="decimal"/>
      <w:lvlText w:val="%1."/>
      <w:lvlJc w:val="left"/>
      <w:pPr>
        <w:ind w:left="2115" w:hanging="365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3F48409E">
      <w:numFmt w:val="bullet"/>
      <w:lvlText w:val="•"/>
      <w:lvlJc w:val="left"/>
      <w:pPr>
        <w:ind w:left="3107" w:hanging="365"/>
      </w:pPr>
      <w:rPr>
        <w:rFonts w:hint="default"/>
        <w:lang w:val="ru-RU" w:eastAsia="en-US" w:bidi="ar-SA"/>
      </w:rPr>
    </w:lvl>
    <w:lvl w:ilvl="2" w:tplc="382449D4">
      <w:numFmt w:val="bullet"/>
      <w:lvlText w:val="•"/>
      <w:lvlJc w:val="left"/>
      <w:pPr>
        <w:ind w:left="4095" w:hanging="365"/>
      </w:pPr>
      <w:rPr>
        <w:rFonts w:hint="default"/>
        <w:lang w:val="ru-RU" w:eastAsia="en-US" w:bidi="ar-SA"/>
      </w:rPr>
    </w:lvl>
    <w:lvl w:ilvl="3" w:tplc="99BC629A">
      <w:numFmt w:val="bullet"/>
      <w:lvlText w:val="•"/>
      <w:lvlJc w:val="left"/>
      <w:pPr>
        <w:ind w:left="5083" w:hanging="365"/>
      </w:pPr>
      <w:rPr>
        <w:rFonts w:hint="default"/>
        <w:lang w:val="ru-RU" w:eastAsia="en-US" w:bidi="ar-SA"/>
      </w:rPr>
    </w:lvl>
    <w:lvl w:ilvl="4" w:tplc="3D3C8CC0">
      <w:numFmt w:val="bullet"/>
      <w:lvlText w:val="•"/>
      <w:lvlJc w:val="left"/>
      <w:pPr>
        <w:ind w:left="6071" w:hanging="365"/>
      </w:pPr>
      <w:rPr>
        <w:rFonts w:hint="default"/>
        <w:lang w:val="ru-RU" w:eastAsia="en-US" w:bidi="ar-SA"/>
      </w:rPr>
    </w:lvl>
    <w:lvl w:ilvl="5" w:tplc="170EC4A0">
      <w:numFmt w:val="bullet"/>
      <w:lvlText w:val="•"/>
      <w:lvlJc w:val="left"/>
      <w:pPr>
        <w:ind w:left="7059" w:hanging="365"/>
      </w:pPr>
      <w:rPr>
        <w:rFonts w:hint="default"/>
        <w:lang w:val="ru-RU" w:eastAsia="en-US" w:bidi="ar-SA"/>
      </w:rPr>
    </w:lvl>
    <w:lvl w:ilvl="6" w:tplc="E7DC8CBE">
      <w:numFmt w:val="bullet"/>
      <w:lvlText w:val="•"/>
      <w:lvlJc w:val="left"/>
      <w:pPr>
        <w:ind w:left="8047" w:hanging="365"/>
      </w:pPr>
      <w:rPr>
        <w:rFonts w:hint="default"/>
        <w:lang w:val="ru-RU" w:eastAsia="en-US" w:bidi="ar-SA"/>
      </w:rPr>
    </w:lvl>
    <w:lvl w:ilvl="7" w:tplc="FB7AFB7E">
      <w:numFmt w:val="bullet"/>
      <w:lvlText w:val="•"/>
      <w:lvlJc w:val="left"/>
      <w:pPr>
        <w:ind w:left="9034" w:hanging="365"/>
      </w:pPr>
      <w:rPr>
        <w:rFonts w:hint="default"/>
        <w:lang w:val="ru-RU" w:eastAsia="en-US" w:bidi="ar-SA"/>
      </w:rPr>
    </w:lvl>
    <w:lvl w:ilvl="8" w:tplc="D2549B58">
      <w:numFmt w:val="bullet"/>
      <w:lvlText w:val="•"/>
      <w:lvlJc w:val="left"/>
      <w:pPr>
        <w:ind w:left="10022" w:hanging="365"/>
      </w:pPr>
      <w:rPr>
        <w:rFonts w:hint="default"/>
        <w:lang w:val="ru-RU" w:eastAsia="en-US" w:bidi="ar-SA"/>
      </w:rPr>
    </w:lvl>
  </w:abstractNum>
  <w:abstractNum w:abstractNumId="2">
    <w:nsid w:val="5F2C70E5"/>
    <w:multiLevelType w:val="hybridMultilevel"/>
    <w:tmpl w:val="A294851E"/>
    <w:lvl w:ilvl="0" w:tplc="3580EFC8">
      <w:start w:val="1"/>
      <w:numFmt w:val="decimal"/>
      <w:lvlText w:val="%1."/>
      <w:lvlJc w:val="left"/>
      <w:pPr>
        <w:ind w:left="1746" w:hanging="716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4FD29D52">
      <w:numFmt w:val="bullet"/>
      <w:lvlText w:val="•"/>
      <w:lvlJc w:val="left"/>
      <w:pPr>
        <w:ind w:left="2765" w:hanging="716"/>
      </w:pPr>
      <w:rPr>
        <w:rFonts w:hint="default"/>
        <w:lang w:val="ru-RU" w:eastAsia="en-US" w:bidi="ar-SA"/>
      </w:rPr>
    </w:lvl>
    <w:lvl w:ilvl="2" w:tplc="D52CB826">
      <w:numFmt w:val="bullet"/>
      <w:lvlText w:val="•"/>
      <w:lvlJc w:val="left"/>
      <w:pPr>
        <w:ind w:left="3791" w:hanging="716"/>
      </w:pPr>
      <w:rPr>
        <w:rFonts w:hint="default"/>
        <w:lang w:val="ru-RU" w:eastAsia="en-US" w:bidi="ar-SA"/>
      </w:rPr>
    </w:lvl>
    <w:lvl w:ilvl="3" w:tplc="35C2CAC6">
      <w:numFmt w:val="bullet"/>
      <w:lvlText w:val="•"/>
      <w:lvlJc w:val="left"/>
      <w:pPr>
        <w:ind w:left="4817" w:hanging="716"/>
      </w:pPr>
      <w:rPr>
        <w:rFonts w:hint="default"/>
        <w:lang w:val="ru-RU" w:eastAsia="en-US" w:bidi="ar-SA"/>
      </w:rPr>
    </w:lvl>
    <w:lvl w:ilvl="4" w:tplc="87AEAD4E">
      <w:numFmt w:val="bullet"/>
      <w:lvlText w:val="•"/>
      <w:lvlJc w:val="left"/>
      <w:pPr>
        <w:ind w:left="5843" w:hanging="716"/>
      </w:pPr>
      <w:rPr>
        <w:rFonts w:hint="default"/>
        <w:lang w:val="ru-RU" w:eastAsia="en-US" w:bidi="ar-SA"/>
      </w:rPr>
    </w:lvl>
    <w:lvl w:ilvl="5" w:tplc="266C6B9A">
      <w:numFmt w:val="bullet"/>
      <w:lvlText w:val="•"/>
      <w:lvlJc w:val="left"/>
      <w:pPr>
        <w:ind w:left="6869" w:hanging="716"/>
      </w:pPr>
      <w:rPr>
        <w:rFonts w:hint="default"/>
        <w:lang w:val="ru-RU" w:eastAsia="en-US" w:bidi="ar-SA"/>
      </w:rPr>
    </w:lvl>
    <w:lvl w:ilvl="6" w:tplc="8168F61E">
      <w:numFmt w:val="bullet"/>
      <w:lvlText w:val="•"/>
      <w:lvlJc w:val="left"/>
      <w:pPr>
        <w:ind w:left="7895" w:hanging="716"/>
      </w:pPr>
      <w:rPr>
        <w:rFonts w:hint="default"/>
        <w:lang w:val="ru-RU" w:eastAsia="en-US" w:bidi="ar-SA"/>
      </w:rPr>
    </w:lvl>
    <w:lvl w:ilvl="7" w:tplc="85904922">
      <w:numFmt w:val="bullet"/>
      <w:lvlText w:val="•"/>
      <w:lvlJc w:val="left"/>
      <w:pPr>
        <w:ind w:left="8920" w:hanging="716"/>
      </w:pPr>
      <w:rPr>
        <w:rFonts w:hint="default"/>
        <w:lang w:val="ru-RU" w:eastAsia="en-US" w:bidi="ar-SA"/>
      </w:rPr>
    </w:lvl>
    <w:lvl w:ilvl="8" w:tplc="1D689BD0">
      <w:numFmt w:val="bullet"/>
      <w:lvlText w:val="•"/>
      <w:lvlJc w:val="left"/>
      <w:pPr>
        <w:ind w:left="9946" w:hanging="716"/>
      </w:pPr>
      <w:rPr>
        <w:rFonts w:hint="default"/>
        <w:lang w:val="ru-RU" w:eastAsia="en-US" w:bidi="ar-SA"/>
      </w:rPr>
    </w:lvl>
  </w:abstractNum>
  <w:abstractNum w:abstractNumId="3">
    <w:nsid w:val="6AB74ECB"/>
    <w:multiLevelType w:val="hybridMultilevel"/>
    <w:tmpl w:val="12A6EC14"/>
    <w:lvl w:ilvl="0" w:tplc="8444ACB4">
      <w:start w:val="2"/>
      <w:numFmt w:val="decimal"/>
      <w:lvlText w:val="%1."/>
      <w:lvlJc w:val="left"/>
      <w:pPr>
        <w:ind w:left="2096" w:hanging="35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ru-RU" w:eastAsia="en-US" w:bidi="ar-SA"/>
      </w:rPr>
    </w:lvl>
    <w:lvl w:ilvl="1" w:tplc="0BD07A86">
      <w:numFmt w:val="bullet"/>
      <w:lvlText w:val="•"/>
      <w:lvlJc w:val="left"/>
      <w:pPr>
        <w:ind w:left="3089" w:hanging="351"/>
      </w:pPr>
      <w:rPr>
        <w:rFonts w:hint="default"/>
        <w:lang w:val="ru-RU" w:eastAsia="en-US" w:bidi="ar-SA"/>
      </w:rPr>
    </w:lvl>
    <w:lvl w:ilvl="2" w:tplc="051A10BA">
      <w:numFmt w:val="bullet"/>
      <w:lvlText w:val="•"/>
      <w:lvlJc w:val="left"/>
      <w:pPr>
        <w:ind w:left="4079" w:hanging="351"/>
      </w:pPr>
      <w:rPr>
        <w:rFonts w:hint="default"/>
        <w:lang w:val="ru-RU" w:eastAsia="en-US" w:bidi="ar-SA"/>
      </w:rPr>
    </w:lvl>
    <w:lvl w:ilvl="3" w:tplc="08D8B520">
      <w:numFmt w:val="bullet"/>
      <w:lvlText w:val="•"/>
      <w:lvlJc w:val="left"/>
      <w:pPr>
        <w:ind w:left="5069" w:hanging="351"/>
      </w:pPr>
      <w:rPr>
        <w:rFonts w:hint="default"/>
        <w:lang w:val="ru-RU" w:eastAsia="en-US" w:bidi="ar-SA"/>
      </w:rPr>
    </w:lvl>
    <w:lvl w:ilvl="4" w:tplc="3F5AB040">
      <w:numFmt w:val="bullet"/>
      <w:lvlText w:val="•"/>
      <w:lvlJc w:val="left"/>
      <w:pPr>
        <w:ind w:left="6059" w:hanging="351"/>
      </w:pPr>
      <w:rPr>
        <w:rFonts w:hint="default"/>
        <w:lang w:val="ru-RU" w:eastAsia="en-US" w:bidi="ar-SA"/>
      </w:rPr>
    </w:lvl>
    <w:lvl w:ilvl="5" w:tplc="0B7E5AC2">
      <w:numFmt w:val="bullet"/>
      <w:lvlText w:val="•"/>
      <w:lvlJc w:val="left"/>
      <w:pPr>
        <w:ind w:left="7049" w:hanging="351"/>
      </w:pPr>
      <w:rPr>
        <w:rFonts w:hint="default"/>
        <w:lang w:val="ru-RU" w:eastAsia="en-US" w:bidi="ar-SA"/>
      </w:rPr>
    </w:lvl>
    <w:lvl w:ilvl="6" w:tplc="253496DC">
      <w:numFmt w:val="bullet"/>
      <w:lvlText w:val="•"/>
      <w:lvlJc w:val="left"/>
      <w:pPr>
        <w:ind w:left="8039" w:hanging="351"/>
      </w:pPr>
      <w:rPr>
        <w:rFonts w:hint="default"/>
        <w:lang w:val="ru-RU" w:eastAsia="en-US" w:bidi="ar-SA"/>
      </w:rPr>
    </w:lvl>
    <w:lvl w:ilvl="7" w:tplc="15BC511A">
      <w:numFmt w:val="bullet"/>
      <w:lvlText w:val="•"/>
      <w:lvlJc w:val="left"/>
      <w:pPr>
        <w:ind w:left="9028" w:hanging="351"/>
      </w:pPr>
      <w:rPr>
        <w:rFonts w:hint="default"/>
        <w:lang w:val="ru-RU" w:eastAsia="en-US" w:bidi="ar-SA"/>
      </w:rPr>
    </w:lvl>
    <w:lvl w:ilvl="8" w:tplc="C5B40C42">
      <w:numFmt w:val="bullet"/>
      <w:lvlText w:val="•"/>
      <w:lvlJc w:val="left"/>
      <w:pPr>
        <w:ind w:left="10018" w:hanging="351"/>
      </w:pPr>
      <w:rPr>
        <w:rFonts w:hint="default"/>
        <w:lang w:val="ru-RU" w:eastAsia="en-US" w:bidi="ar-SA"/>
      </w:rPr>
    </w:lvl>
  </w:abstractNum>
  <w:abstractNum w:abstractNumId="4">
    <w:nsid w:val="6AD42814"/>
    <w:multiLevelType w:val="hybridMultilevel"/>
    <w:tmpl w:val="81F8911E"/>
    <w:lvl w:ilvl="0" w:tplc="A9C8DF0A">
      <w:start w:val="1"/>
      <w:numFmt w:val="decimal"/>
      <w:lvlText w:val="%1."/>
      <w:lvlJc w:val="left"/>
      <w:pPr>
        <w:ind w:left="2101" w:hanging="356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16AABBF8">
      <w:numFmt w:val="bullet"/>
      <w:lvlText w:val="•"/>
      <w:lvlJc w:val="left"/>
      <w:pPr>
        <w:ind w:left="3089" w:hanging="356"/>
      </w:pPr>
      <w:rPr>
        <w:rFonts w:hint="default"/>
        <w:lang w:val="ru-RU" w:eastAsia="en-US" w:bidi="ar-SA"/>
      </w:rPr>
    </w:lvl>
    <w:lvl w:ilvl="2" w:tplc="A7B8E502">
      <w:numFmt w:val="bullet"/>
      <w:lvlText w:val="•"/>
      <w:lvlJc w:val="left"/>
      <w:pPr>
        <w:ind w:left="4079" w:hanging="356"/>
      </w:pPr>
      <w:rPr>
        <w:rFonts w:hint="default"/>
        <w:lang w:val="ru-RU" w:eastAsia="en-US" w:bidi="ar-SA"/>
      </w:rPr>
    </w:lvl>
    <w:lvl w:ilvl="3" w:tplc="226A8764">
      <w:numFmt w:val="bullet"/>
      <w:lvlText w:val="•"/>
      <w:lvlJc w:val="left"/>
      <w:pPr>
        <w:ind w:left="5069" w:hanging="356"/>
      </w:pPr>
      <w:rPr>
        <w:rFonts w:hint="default"/>
        <w:lang w:val="ru-RU" w:eastAsia="en-US" w:bidi="ar-SA"/>
      </w:rPr>
    </w:lvl>
    <w:lvl w:ilvl="4" w:tplc="8E7CB8BE">
      <w:numFmt w:val="bullet"/>
      <w:lvlText w:val="•"/>
      <w:lvlJc w:val="left"/>
      <w:pPr>
        <w:ind w:left="6059" w:hanging="356"/>
      </w:pPr>
      <w:rPr>
        <w:rFonts w:hint="default"/>
        <w:lang w:val="ru-RU" w:eastAsia="en-US" w:bidi="ar-SA"/>
      </w:rPr>
    </w:lvl>
    <w:lvl w:ilvl="5" w:tplc="FF40D428">
      <w:numFmt w:val="bullet"/>
      <w:lvlText w:val="•"/>
      <w:lvlJc w:val="left"/>
      <w:pPr>
        <w:ind w:left="7049" w:hanging="356"/>
      </w:pPr>
      <w:rPr>
        <w:rFonts w:hint="default"/>
        <w:lang w:val="ru-RU" w:eastAsia="en-US" w:bidi="ar-SA"/>
      </w:rPr>
    </w:lvl>
    <w:lvl w:ilvl="6" w:tplc="9F54C64A">
      <w:numFmt w:val="bullet"/>
      <w:lvlText w:val="•"/>
      <w:lvlJc w:val="left"/>
      <w:pPr>
        <w:ind w:left="8039" w:hanging="356"/>
      </w:pPr>
      <w:rPr>
        <w:rFonts w:hint="default"/>
        <w:lang w:val="ru-RU" w:eastAsia="en-US" w:bidi="ar-SA"/>
      </w:rPr>
    </w:lvl>
    <w:lvl w:ilvl="7" w:tplc="BB70540C">
      <w:numFmt w:val="bullet"/>
      <w:lvlText w:val="•"/>
      <w:lvlJc w:val="left"/>
      <w:pPr>
        <w:ind w:left="9028" w:hanging="356"/>
      </w:pPr>
      <w:rPr>
        <w:rFonts w:hint="default"/>
        <w:lang w:val="ru-RU" w:eastAsia="en-US" w:bidi="ar-SA"/>
      </w:rPr>
    </w:lvl>
    <w:lvl w:ilvl="8" w:tplc="BFCCA96E">
      <w:numFmt w:val="bullet"/>
      <w:lvlText w:val="•"/>
      <w:lvlJc w:val="left"/>
      <w:pPr>
        <w:ind w:left="10018" w:hanging="356"/>
      </w:pPr>
      <w:rPr>
        <w:rFonts w:hint="default"/>
        <w:lang w:val="ru-RU" w:eastAsia="en-US" w:bidi="ar-SA"/>
      </w:rPr>
    </w:lvl>
  </w:abstractNum>
  <w:abstractNum w:abstractNumId="5">
    <w:nsid w:val="71F87D42"/>
    <w:multiLevelType w:val="hybridMultilevel"/>
    <w:tmpl w:val="47223626"/>
    <w:lvl w:ilvl="0" w:tplc="DA0EEBBE">
      <w:start w:val="1"/>
      <w:numFmt w:val="decimal"/>
      <w:lvlText w:val="%1."/>
      <w:lvlJc w:val="left"/>
      <w:pPr>
        <w:ind w:left="1875" w:hanging="360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7928919A">
      <w:start w:val="1"/>
      <w:numFmt w:val="decimal"/>
      <w:lvlText w:val="%2."/>
      <w:lvlJc w:val="left"/>
      <w:pPr>
        <w:ind w:left="2101" w:hanging="356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2" w:tplc="2806EE56">
      <w:numFmt w:val="bullet"/>
      <w:lvlText w:val="•"/>
      <w:lvlJc w:val="left"/>
      <w:pPr>
        <w:ind w:left="3199" w:hanging="356"/>
      </w:pPr>
      <w:rPr>
        <w:rFonts w:hint="default"/>
        <w:lang w:val="ru-RU" w:eastAsia="en-US" w:bidi="ar-SA"/>
      </w:rPr>
    </w:lvl>
    <w:lvl w:ilvl="3" w:tplc="F3A0E26A">
      <w:numFmt w:val="bullet"/>
      <w:lvlText w:val="•"/>
      <w:lvlJc w:val="left"/>
      <w:pPr>
        <w:ind w:left="4299" w:hanging="356"/>
      </w:pPr>
      <w:rPr>
        <w:rFonts w:hint="default"/>
        <w:lang w:val="ru-RU" w:eastAsia="en-US" w:bidi="ar-SA"/>
      </w:rPr>
    </w:lvl>
    <w:lvl w:ilvl="4" w:tplc="B5121E72">
      <w:numFmt w:val="bullet"/>
      <w:lvlText w:val="•"/>
      <w:lvlJc w:val="left"/>
      <w:pPr>
        <w:ind w:left="5399" w:hanging="356"/>
      </w:pPr>
      <w:rPr>
        <w:rFonts w:hint="default"/>
        <w:lang w:val="ru-RU" w:eastAsia="en-US" w:bidi="ar-SA"/>
      </w:rPr>
    </w:lvl>
    <w:lvl w:ilvl="5" w:tplc="5EC2A746">
      <w:numFmt w:val="bullet"/>
      <w:lvlText w:val="•"/>
      <w:lvlJc w:val="left"/>
      <w:pPr>
        <w:ind w:left="6499" w:hanging="356"/>
      </w:pPr>
      <w:rPr>
        <w:rFonts w:hint="default"/>
        <w:lang w:val="ru-RU" w:eastAsia="en-US" w:bidi="ar-SA"/>
      </w:rPr>
    </w:lvl>
    <w:lvl w:ilvl="6" w:tplc="BC64DABE">
      <w:numFmt w:val="bullet"/>
      <w:lvlText w:val="•"/>
      <w:lvlJc w:val="left"/>
      <w:pPr>
        <w:ind w:left="7599" w:hanging="356"/>
      </w:pPr>
      <w:rPr>
        <w:rFonts w:hint="default"/>
        <w:lang w:val="ru-RU" w:eastAsia="en-US" w:bidi="ar-SA"/>
      </w:rPr>
    </w:lvl>
    <w:lvl w:ilvl="7" w:tplc="451E12EE">
      <w:numFmt w:val="bullet"/>
      <w:lvlText w:val="•"/>
      <w:lvlJc w:val="left"/>
      <w:pPr>
        <w:ind w:left="8698" w:hanging="356"/>
      </w:pPr>
      <w:rPr>
        <w:rFonts w:hint="default"/>
        <w:lang w:val="ru-RU" w:eastAsia="en-US" w:bidi="ar-SA"/>
      </w:rPr>
    </w:lvl>
    <w:lvl w:ilvl="8" w:tplc="9070B906">
      <w:numFmt w:val="bullet"/>
      <w:lvlText w:val="•"/>
      <w:lvlJc w:val="left"/>
      <w:pPr>
        <w:ind w:left="9798" w:hanging="356"/>
      </w:pPr>
      <w:rPr>
        <w:rFonts w:hint="default"/>
        <w:lang w:val="ru-RU" w:eastAsia="en-US" w:bidi="ar-SA"/>
      </w:rPr>
    </w:lvl>
  </w:abstractNum>
  <w:abstractNum w:abstractNumId="6">
    <w:nsid w:val="79B9717E"/>
    <w:multiLevelType w:val="hybridMultilevel"/>
    <w:tmpl w:val="A3129D10"/>
    <w:lvl w:ilvl="0" w:tplc="15A84CD8">
      <w:start w:val="1"/>
      <w:numFmt w:val="decimal"/>
      <w:lvlText w:val="%1."/>
      <w:lvlJc w:val="left"/>
      <w:pPr>
        <w:ind w:left="2106" w:hanging="360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6B287030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2" w:tplc="4AB218CE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3" w:tplc="1BF4C038">
      <w:numFmt w:val="bullet"/>
      <w:lvlText w:val="•"/>
      <w:lvlJc w:val="left"/>
      <w:pPr>
        <w:ind w:left="5069" w:hanging="360"/>
      </w:pPr>
      <w:rPr>
        <w:rFonts w:hint="default"/>
        <w:lang w:val="ru-RU" w:eastAsia="en-US" w:bidi="ar-SA"/>
      </w:rPr>
    </w:lvl>
    <w:lvl w:ilvl="4" w:tplc="9904AEDE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  <w:lvl w:ilvl="5" w:tplc="02CE101C">
      <w:numFmt w:val="bullet"/>
      <w:lvlText w:val="•"/>
      <w:lvlJc w:val="left"/>
      <w:pPr>
        <w:ind w:left="7049" w:hanging="360"/>
      </w:pPr>
      <w:rPr>
        <w:rFonts w:hint="default"/>
        <w:lang w:val="ru-RU" w:eastAsia="en-US" w:bidi="ar-SA"/>
      </w:rPr>
    </w:lvl>
    <w:lvl w:ilvl="6" w:tplc="566AB146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  <w:lvl w:ilvl="7" w:tplc="41FE0BD0">
      <w:numFmt w:val="bullet"/>
      <w:lvlText w:val="•"/>
      <w:lvlJc w:val="left"/>
      <w:pPr>
        <w:ind w:left="9028" w:hanging="360"/>
      </w:pPr>
      <w:rPr>
        <w:rFonts w:hint="default"/>
        <w:lang w:val="ru-RU" w:eastAsia="en-US" w:bidi="ar-SA"/>
      </w:rPr>
    </w:lvl>
    <w:lvl w:ilvl="8" w:tplc="88FE1452">
      <w:numFmt w:val="bullet"/>
      <w:lvlText w:val="•"/>
      <w:lvlJc w:val="left"/>
      <w:pPr>
        <w:ind w:left="1001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5157C"/>
    <w:rsid w:val="0025157C"/>
    <w:rsid w:val="003870E3"/>
    <w:rsid w:val="00415EB5"/>
    <w:rsid w:val="00542F11"/>
    <w:rsid w:val="00567FAB"/>
    <w:rsid w:val="00974ECC"/>
    <w:rsid w:val="00AD173A"/>
    <w:rsid w:val="00F96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157C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15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5157C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25157C"/>
    <w:pPr>
      <w:ind w:left="1746"/>
      <w:outlineLvl w:val="1"/>
    </w:pPr>
    <w:rPr>
      <w:b/>
      <w:bCs/>
      <w:sz w:val="30"/>
      <w:szCs w:val="30"/>
      <w:u w:val="single" w:color="000000"/>
    </w:rPr>
  </w:style>
  <w:style w:type="paragraph" w:customStyle="1" w:styleId="Heading2">
    <w:name w:val="Heading 2"/>
    <w:basedOn w:val="a"/>
    <w:uiPriority w:val="1"/>
    <w:qFormat/>
    <w:rsid w:val="0025157C"/>
    <w:pPr>
      <w:spacing w:before="1"/>
      <w:ind w:left="1746"/>
      <w:outlineLvl w:val="2"/>
    </w:pPr>
    <w:rPr>
      <w:sz w:val="30"/>
      <w:szCs w:val="30"/>
      <w:u w:val="single" w:color="000000"/>
    </w:rPr>
  </w:style>
  <w:style w:type="paragraph" w:customStyle="1" w:styleId="Heading3">
    <w:name w:val="Heading 3"/>
    <w:basedOn w:val="a"/>
    <w:uiPriority w:val="1"/>
    <w:qFormat/>
    <w:rsid w:val="0025157C"/>
    <w:pPr>
      <w:spacing w:before="91"/>
      <w:ind w:left="1746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4">
    <w:name w:val="Heading 4"/>
    <w:basedOn w:val="a"/>
    <w:uiPriority w:val="1"/>
    <w:qFormat/>
    <w:rsid w:val="0025157C"/>
    <w:pPr>
      <w:ind w:left="1746"/>
      <w:outlineLvl w:val="4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25157C"/>
    <w:pPr>
      <w:spacing w:before="217"/>
      <w:ind w:left="2004" w:right="1087"/>
      <w:jc w:val="center"/>
    </w:pPr>
    <w:rPr>
      <w:rFonts w:ascii="Times New Roman" w:eastAsia="Times New Roman" w:hAnsi="Times New Roman" w:cs="Times New Roman"/>
      <w:b/>
      <w:bCs/>
      <w:sz w:val="90"/>
      <w:szCs w:val="90"/>
    </w:rPr>
  </w:style>
  <w:style w:type="paragraph" w:styleId="a5">
    <w:name w:val="List Paragraph"/>
    <w:basedOn w:val="a"/>
    <w:uiPriority w:val="1"/>
    <w:qFormat/>
    <w:rsid w:val="0025157C"/>
    <w:pPr>
      <w:ind w:left="2106"/>
      <w:jc w:val="both"/>
    </w:pPr>
  </w:style>
  <w:style w:type="paragraph" w:customStyle="1" w:styleId="TableParagraph">
    <w:name w:val="Table Paragraph"/>
    <w:basedOn w:val="a"/>
    <w:uiPriority w:val="1"/>
    <w:qFormat/>
    <w:rsid w:val="0025157C"/>
    <w:pPr>
      <w:spacing w:line="224" w:lineRule="exact"/>
      <w:ind w:left="40"/>
    </w:pPr>
  </w:style>
  <w:style w:type="paragraph" w:styleId="a6">
    <w:name w:val="header"/>
    <w:basedOn w:val="a"/>
    <w:link w:val="a7"/>
    <w:uiPriority w:val="99"/>
    <w:semiHidden/>
    <w:unhideWhenUsed/>
    <w:rsid w:val="00542F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2F11"/>
    <w:rPr>
      <w:rFonts w:ascii="Calibri" w:eastAsia="Calibri" w:hAnsi="Calibri" w:cs="Calibri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542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2F11"/>
    <w:rPr>
      <w:rFonts w:ascii="Calibri" w:eastAsia="Calibri" w:hAnsi="Calibri" w:cs="Calibri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F9674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48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2195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AE&amp;T</vt:lpstr>
    </vt:vector>
  </TitlesOfParts>
  <Company/>
  <LinksUpToDate>false</LinksUpToDate>
  <CharactersWithSpaces>14684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AE&amp;T</dc:title>
  <dc:creator>Sony</dc:creator>
  <cp:lastModifiedBy>Windows User</cp:lastModifiedBy>
  <cp:revision>6</cp:revision>
  <dcterms:created xsi:type="dcterms:W3CDTF">2023-07-31T07:40:00Z</dcterms:created>
  <dcterms:modified xsi:type="dcterms:W3CDTF">2023-07-31T08:48:00Z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Creator">
    <vt:lpwstr>ABBYY PDF Transformer 3.0</vt:lpwstr>
  </property>
  <property fmtid="{D5CDD505-2E9C-101B-9397-08002B2CF9AE}" pid="4" name="LastSaved">
    <vt:filetime>2018-04-16T00:00:00Z</vt:filetime>
  </property>
</Properties>
</file>